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FB" w:rsidRPr="00553A1E" w:rsidRDefault="00E34634" w:rsidP="00D82E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E34634">
        <w:rPr>
          <w:rFonts w:ascii="Times New Roman" w:hAnsi="Times New Roman" w:cs="Times New Roman"/>
          <w:b/>
          <w:bCs/>
          <w:sz w:val="28"/>
          <w:szCs w:val="28"/>
        </w:rPr>
        <w:t>Эффективность процесса образования</w:t>
      </w:r>
    </w:p>
    <w:tbl>
      <w:tblPr>
        <w:tblW w:w="146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2268"/>
        <w:gridCol w:w="1134"/>
        <w:gridCol w:w="2977"/>
        <w:gridCol w:w="3544"/>
        <w:gridCol w:w="1134"/>
        <w:gridCol w:w="992"/>
      </w:tblGrid>
      <w:tr w:rsidR="00E34634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634" w:rsidRDefault="00E34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634" w:rsidRDefault="00E34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634" w:rsidRDefault="00E34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% успеваемости в выпускных классах ступени начального общего образования.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634" w:rsidRPr="000A0222" w:rsidRDefault="00E346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634" w:rsidRDefault="00E34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выпускников ступени </w:t>
            </w:r>
            <w:r w:rsidRPr="00B1363F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основного</w:t>
            </w: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образования, получивших аттестаты особого образца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4634" w:rsidRDefault="00E346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выпускников ступени </w:t>
            </w:r>
            <w:r w:rsidRPr="00B1363F">
              <w:rPr>
                <w:rFonts w:ascii="Times New Roman" w:hAnsi="Times New Roman" w:cs="Times New Roman"/>
                <w:b/>
                <w:sz w:val="24"/>
                <w:szCs w:val="24"/>
              </w:rPr>
              <w:t>среднего</w:t>
            </w: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общего образования, получивших аттестаты особого образца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634" w:rsidRPr="000A0222" w:rsidRDefault="00E346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4634" w:rsidRPr="000A0222" w:rsidRDefault="00E346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</w:tr>
      <w:tr w:rsidR="00EF3791" w:rsidRPr="00B10A4F" w:rsidTr="00B10A4F">
        <w:trPr>
          <w:trHeight w:val="46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Бичурская СОШ № 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695FF4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Бичурская № 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C424D5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C424D5">
              <w:rPr>
                <w:rFonts w:ascii="Times New Roman" w:hAnsi="Times New Roman" w:cs="Times New Roman"/>
              </w:rPr>
              <w:t>99</w:t>
            </w:r>
            <w:r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C424D5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C424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Бичурская № 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695FF4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085BE4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C424D5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C424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Бичурская № 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695FF4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085BE4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C424D5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C424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Бичурская № 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37133D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085BE4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C424D5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C424D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Мало-Куналейская»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1D2606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1D2606">
              <w:rPr>
                <w:rFonts w:ascii="Times New Roman" w:hAnsi="Times New Roman" w:cs="Times New Roman"/>
              </w:rPr>
              <w:t>95</w:t>
            </w:r>
            <w:r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Окино-Ключевская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Киретская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Новосретенская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Буйская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Гочитская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Верхне-Мангиртуйская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Билютайская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Топкинская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553A1E">
            <w:pPr>
              <w:pStyle w:val="a5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Харлунская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B10A4F">
              <w:rPr>
                <w:rFonts w:ascii="Times New Roman" w:hAnsi="Times New Roman" w:cs="Times New Roman"/>
              </w:rPr>
              <w:t xml:space="preserve">Дабатуйская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B10A4F">
              <w:rPr>
                <w:rFonts w:ascii="Times New Roman" w:hAnsi="Times New Roman" w:cs="Times New Roman"/>
              </w:rPr>
              <w:t xml:space="preserve">Узко-Лугская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B10A4F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EF3791" w:rsidRPr="00B10A4F" w:rsidTr="00E3463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Хонхолойская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3791" w:rsidRPr="00B10A4F" w:rsidRDefault="00EF3791" w:rsidP="00B10A4F">
            <w:pPr>
              <w:pStyle w:val="a5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3791" w:rsidRPr="00B10A4F" w:rsidRDefault="00EF3791" w:rsidP="00EF3791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B10A4F">
              <w:rPr>
                <w:rStyle w:val="FontStyle21"/>
                <w:sz w:val="22"/>
                <w:szCs w:val="22"/>
              </w:rPr>
              <w:t>0</w:t>
            </w:r>
          </w:p>
        </w:tc>
      </w:tr>
    </w:tbl>
    <w:p w:rsidR="0002314B" w:rsidRDefault="0002314B" w:rsidP="00B10A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14B" w:rsidRDefault="0002314B" w:rsidP="00B10A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05CC" w:rsidRDefault="002C05CC" w:rsidP="00B10A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ЕГЭ, ОГЭ- 2017 г</w:t>
      </w:r>
      <w:bookmarkStart w:id="0" w:name="_GoBack"/>
      <w:bookmarkEnd w:id="0"/>
    </w:p>
    <w:tbl>
      <w:tblPr>
        <w:tblW w:w="1587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1418"/>
        <w:gridCol w:w="1417"/>
        <w:gridCol w:w="1560"/>
        <w:gridCol w:w="1417"/>
        <w:gridCol w:w="1843"/>
        <w:gridCol w:w="1559"/>
        <w:gridCol w:w="1418"/>
        <w:gridCol w:w="1275"/>
      </w:tblGrid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Полное наименование ОО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выпускников ступени среднего общего образования, показавших результат по русскому языку (100-бальная шкала) выше 75 баллов.  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Результаты ЕГЭ выпускников ступени среднего   общего образования   по математике (100-бальная  шкала) выше 75 баллов.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ЕГЭ выпускников ступени среднего   общего образования  по русскому языку (100-бальная шкала) выше 90 баллов.    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Результаты ЕГЭ выпускников ступени среднего (полного) общего образования  по математике  (100-бальная  шкала) выше 90 баллов.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Результаты ЕГЭ выпускников ступени среднего (полного) общего образования  по математике  (100-бальная  шкала) выше 90 баллов.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Результаты выпускников ступени основного общего образования по результатам итоговой аттестации в новой форме (математика по 5-бальной шкале).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Результаты выпускников ступени основного общего образования по результатам итоговой аттестации в новой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(математика по 5-б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Отсутствие  учащихся, не получивших аттестат о среднем общем образовании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sz w:val="24"/>
                <w:szCs w:val="24"/>
              </w:rPr>
              <w:t>Отсутствие  учащихся, не получивших аттестат об основном общем образовании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Бичурская </w:t>
            </w:r>
            <w:r w:rsidRPr="00B10A4F">
              <w:rPr>
                <w:rFonts w:ascii="Times New Roman" w:hAnsi="Times New Roman" w:cs="Times New Roman"/>
              </w:rPr>
              <w:t>№ 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Бичурская № 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Бичурская № 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Бичурская № 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-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Бичурская № 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Мало-Куналейская»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Окино-Ключевская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CA5782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Киретская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Новосретенская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Буйская 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Гочитская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F7AB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Билютайская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7F7AB0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7F7AB0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02314B" w:rsidRPr="00B10A4F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  <w:r w:rsidRPr="00B10A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B10A4F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В-Мангиртуйская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7F7AB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 w:rsidRPr="007F7AB0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F7AB0" w:rsidRDefault="0002314B" w:rsidP="007F7AB0">
            <w:pPr>
              <w:pStyle w:val="a5"/>
              <w:jc w:val="center"/>
              <w:rPr>
                <w:rStyle w:val="FontStyle21"/>
                <w:color w:val="000000" w:themeColor="text1"/>
                <w:sz w:val="22"/>
                <w:szCs w:val="22"/>
              </w:rPr>
            </w:pPr>
            <w:r w:rsidRPr="007F7AB0">
              <w:rPr>
                <w:rStyle w:val="FontStyle21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7F7AB0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</w:tr>
    </w:tbl>
    <w:p w:rsidR="00890454" w:rsidRPr="002C05CC" w:rsidRDefault="00890454" w:rsidP="00890454">
      <w:pPr>
        <w:jc w:val="center"/>
        <w:rPr>
          <w:b/>
          <w:sz w:val="32"/>
          <w:szCs w:val="32"/>
        </w:rPr>
      </w:pPr>
      <w:r w:rsidRPr="002C05CC">
        <w:rPr>
          <w:rFonts w:ascii="Times New Roman" w:hAnsi="Times New Roman" w:cs="Times New Roman"/>
          <w:b/>
          <w:bCs/>
          <w:sz w:val="32"/>
          <w:szCs w:val="32"/>
        </w:rPr>
        <w:lastRenderedPageBreak/>
        <w:t>Эффективность воспитательной работы</w:t>
      </w:r>
      <w:r w:rsidR="0095037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701"/>
        <w:gridCol w:w="1701"/>
        <w:gridCol w:w="1985"/>
        <w:gridCol w:w="1843"/>
        <w:gridCol w:w="1985"/>
        <w:gridCol w:w="2126"/>
        <w:gridCol w:w="1417"/>
      </w:tblGrid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8D3129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8D312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Отсутствие или снижение числа учащихся, поставленных на учёт в комиссии по делам несовершеннолетних, в отдел по делам несовершеннолетних.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Наличие в образовательном учреждении детских объединений или организаций  (при наличии локального акта)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Доля учащихся, постоянно занимающихся в системе дополнительного образования общеобразовательной организации или на   базе других организаций.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Широкая инфраструктура дополнительного образования (расписание дополнительного образования,  выставленное на сайте организации).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Отсутствие или снижение количества учащихся, не посещающих учебные занятие по неуважительным причинам более 1 месяца.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Организация деятельности школьных средств массовой информации в т.ч. электронных (баллы могут суммироваться).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412E1" w:rsidRDefault="0002314B" w:rsidP="00553A1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воспитательного характера с участием общественных   организаций и наличие социальных партнеров: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Бичурская </w:t>
            </w:r>
            <w:r w:rsidRPr="00B10A4F">
              <w:rPr>
                <w:rFonts w:ascii="Times New Roman" w:hAnsi="Times New Roman" w:cs="Times New Roman"/>
              </w:rPr>
              <w:t>№ 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Бичурская № 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Бичурская № 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Бичурская № 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Default="0002314B" w:rsidP="008F0223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2314B" w:rsidRPr="00787887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Бичурская № 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87887" w:rsidRDefault="0002314B" w:rsidP="008F0223">
            <w:pPr>
              <w:pStyle w:val="Style15"/>
              <w:widowControl/>
              <w:jc w:val="center"/>
              <w:rPr>
                <w:color w:val="FF0000"/>
                <w:sz w:val="22"/>
                <w:szCs w:val="22"/>
              </w:rPr>
            </w:pPr>
            <w:r w:rsidRPr="00787887">
              <w:rPr>
                <w:sz w:val="22"/>
                <w:szCs w:val="22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B10A4F">
              <w:rPr>
                <w:rFonts w:ascii="Times New Roman" w:hAnsi="Times New Roman" w:cs="Times New Roman"/>
              </w:rPr>
              <w:t>-Куналейская»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</w:t>
            </w:r>
            <w:r w:rsidRPr="00B10A4F">
              <w:rPr>
                <w:rFonts w:ascii="Times New Roman" w:hAnsi="Times New Roman" w:cs="Times New Roman"/>
              </w:rPr>
              <w:t>-Ключевская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Киретская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Новосретенская 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lastRenderedPageBreak/>
              <w:t>14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 xml:space="preserve">Билютайская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Гочитская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787887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 w:rsidRPr="00787887">
              <w:rPr>
                <w:rFonts w:ascii="Times New Roman" w:hAnsi="Times New Roman" w:cs="Times New Roman"/>
              </w:rPr>
              <w:t>0</w:t>
            </w:r>
          </w:p>
        </w:tc>
      </w:tr>
      <w:tr w:rsidR="0002314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B10A4F">
              <w:rPr>
                <w:rFonts w:ascii="Times New Roman" w:hAnsi="Times New Roman" w:cs="Times New Roman"/>
              </w:rPr>
              <w:t>Верхне-Мангиртуйская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B10A4F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D82EFB" w:rsidRDefault="0002314B" w:rsidP="008F0223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Default="0002314B" w:rsidP="008F0223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02314B" w:rsidRPr="006F69FB" w:rsidTr="0002314B">
        <w:trPr>
          <w:trHeight w:val="3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Топкинская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02314B" w:rsidRPr="006F69F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Буйская  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02314B" w:rsidRPr="006F69FB" w:rsidTr="0002314B">
        <w:trPr>
          <w:trHeight w:val="3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Харлунская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02314B" w:rsidRPr="006F69F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6F69FB">
              <w:rPr>
                <w:rFonts w:ascii="Times New Roman" w:hAnsi="Times New Roman" w:cs="Times New Roman"/>
              </w:rPr>
              <w:t>Дабатуйская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02314B" w:rsidRPr="006F69F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6F69FB">
              <w:rPr>
                <w:rFonts w:ascii="Times New Roman" w:hAnsi="Times New Roman" w:cs="Times New Roman"/>
              </w:rPr>
              <w:t xml:space="preserve">Узко-Лугская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</w:tr>
      <w:tr w:rsidR="0002314B" w:rsidRPr="006F69FB" w:rsidTr="0002314B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553A1E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Хонхолойская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4B7EAA" w:rsidRDefault="0002314B" w:rsidP="008F022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14B" w:rsidRPr="006F69FB" w:rsidRDefault="0002314B" w:rsidP="008F0223">
            <w:pPr>
              <w:pStyle w:val="a5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</w:tr>
    </w:tbl>
    <w:p w:rsidR="00A74A7D" w:rsidRPr="00A74A7D" w:rsidRDefault="00A74A7D">
      <w:pPr>
        <w:rPr>
          <w:b/>
          <w:sz w:val="28"/>
          <w:szCs w:val="28"/>
        </w:rPr>
      </w:pPr>
      <w:r w:rsidRPr="00A74A7D">
        <w:rPr>
          <w:rFonts w:ascii="Times New Roman" w:hAnsi="Times New Roman" w:cs="Times New Roman"/>
          <w:b/>
          <w:bCs/>
          <w:sz w:val="28"/>
          <w:szCs w:val="28"/>
        </w:rPr>
        <w:t>Эффективность использования современных технологий в образовательном процессе и деятельности учреждения</w:t>
      </w:r>
    </w:p>
    <w:tbl>
      <w:tblPr>
        <w:tblW w:w="1502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1842"/>
        <w:gridCol w:w="1843"/>
        <w:gridCol w:w="2268"/>
        <w:gridCol w:w="1559"/>
        <w:gridCol w:w="2127"/>
        <w:gridCol w:w="1701"/>
        <w:gridCol w:w="1275"/>
      </w:tblGrid>
      <w:tr w:rsidR="00715EF4" w:rsidTr="00715EF4">
        <w:trPr>
          <w:trHeight w:val="3532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Наличие публикаций руководителя по распространению педагогического опыта учреждения в профессиональном сообществе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A7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Наличие достижений (награды, гранты) у педагогического коллектива (индивидуальные и/или коллективные) по внедрению в практику современных образовательных технологий.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Использование единой информационной среды образовательного учреждения, доступной родителям и детям.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Наличие электронного документооборота в учреждении и с органами управления образованием с использованием сети Интернет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Доля учебных кабинетов, оборудованных компьютером для работы учителя на уроке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A74A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 xml:space="preserve">Наличие форума для родителей на сайте учреждения и вовлеченность родителей в обсуждение школьных проблем </w:t>
            </w:r>
          </w:p>
          <w:p w:rsidR="00715EF4" w:rsidRPr="006F69FB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Бичурская № 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95520D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Бичурская № 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Бичурская № 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 Бичурская № 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  <w:lang w:val="en-US"/>
              </w:rPr>
            </w:pPr>
            <w:r w:rsidRPr="006F69FB">
              <w:rPr>
                <w:rStyle w:val="FontStyle21"/>
                <w:sz w:val="22"/>
                <w:szCs w:val="22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 Бичурская № 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95520D" w:rsidRDefault="00715EF4" w:rsidP="006F69FB">
            <w:pPr>
              <w:pStyle w:val="a5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5520D">
              <w:rPr>
                <w:rFonts w:ascii="Times New Roman" w:hAnsi="Times New Roman" w:cs="Times New Roman"/>
                <w:color w:val="FFFFFF" w:themeColor="background1"/>
                <w:lang w:val="en-US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Мало-Куналейская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Окино-Ключевская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Киретская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  <w:r w:rsidRPr="006F69FB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Новосретенская 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Буйская  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Гочитская 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6F69FB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Билютайская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Верхне-Мангиртуйская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Топкинская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Харлунская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6F69FB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6F69FB">
              <w:rPr>
                <w:rFonts w:ascii="Times New Roman" w:hAnsi="Times New Roman" w:cs="Times New Roman"/>
              </w:rPr>
              <w:t xml:space="preserve">Дабатуйская 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6F69FB">
              <w:rPr>
                <w:rFonts w:ascii="Times New Roman" w:hAnsi="Times New Roman" w:cs="Times New Roman"/>
              </w:rPr>
              <w:t xml:space="preserve">Узко-Лугская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6F69FB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6F69FB"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  <w:r w:rsidRPr="006F69FB">
              <w:rPr>
                <w:rStyle w:val="FontStyle21"/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6F69FB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  <w:r w:rsidRPr="006F69FB">
              <w:rPr>
                <w:rFonts w:ascii="Times New Roman" w:hAnsi="Times New Roman" w:cs="Times New Roman"/>
              </w:rPr>
              <w:t xml:space="preserve">Хонхолойская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6F69FB" w:rsidRDefault="00715EF4" w:rsidP="006F69FB">
            <w:pPr>
              <w:pStyle w:val="a5"/>
              <w:rPr>
                <w:rStyle w:val="FontStyle21"/>
                <w:sz w:val="22"/>
                <w:szCs w:val="22"/>
              </w:rPr>
            </w:pPr>
          </w:p>
        </w:tc>
      </w:tr>
    </w:tbl>
    <w:p w:rsidR="006F69FB" w:rsidRDefault="006F69FB" w:rsidP="00A74A7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74A7D" w:rsidRPr="00553A1E" w:rsidRDefault="00A74A7D" w:rsidP="00890454">
      <w:pPr>
        <w:jc w:val="center"/>
        <w:rPr>
          <w:b/>
          <w:color w:val="FF0000"/>
          <w:sz w:val="32"/>
          <w:szCs w:val="32"/>
        </w:rPr>
      </w:pPr>
      <w:r w:rsidRPr="00A74A7D">
        <w:rPr>
          <w:rFonts w:ascii="Times New Roman" w:hAnsi="Times New Roman" w:cs="Times New Roman"/>
          <w:b/>
          <w:bCs/>
          <w:sz w:val="32"/>
          <w:szCs w:val="32"/>
        </w:rPr>
        <w:t>Эффективность обеспечения доступности качественного образования</w:t>
      </w:r>
    </w:p>
    <w:tbl>
      <w:tblPr>
        <w:tblW w:w="143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2126"/>
        <w:gridCol w:w="3544"/>
        <w:gridCol w:w="3260"/>
        <w:gridCol w:w="2977"/>
      </w:tblGrid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учащихся  по окончании учебного года от их общего числа в начале учебного года  </w:t>
            </w:r>
          </w:p>
          <w:p w:rsidR="00715EF4" w:rsidRPr="00553A1E" w:rsidRDefault="00715EF4" w:rsidP="007078E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53A1E">
              <w:rPr>
                <w:rFonts w:ascii="Times New Roman" w:hAnsi="Times New Roman" w:cs="Times New Roman"/>
                <w:b/>
                <w:sz w:val="28"/>
                <w:szCs w:val="28"/>
              </w:rPr>
              <w:t>Тат</w:t>
            </w:r>
            <w:proofErr w:type="gramStart"/>
            <w:r w:rsidRPr="00553A1E">
              <w:rPr>
                <w:rFonts w:ascii="Times New Roman" w:hAnsi="Times New Roman" w:cs="Times New Roman"/>
                <w:b/>
                <w:sz w:val="28"/>
                <w:szCs w:val="28"/>
              </w:rPr>
              <w:t>.Е</w:t>
            </w:r>
            <w:proofErr w:type="gramEnd"/>
            <w:r w:rsidRPr="00553A1E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proofErr w:type="spellEnd"/>
            <w:r w:rsidRPr="00553A1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Доля учащихся  на ступени среднего   общего образования, охваченных профильным обучением (за исключением универсального профиля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Наличие индивидуальных учебных планов у обучающихся на ступени среднего (полного) общего образования (наличие нелинейного расписания, выставленного на сайте).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12E1">
              <w:rPr>
                <w:rFonts w:ascii="Times New Roman" w:hAnsi="Times New Roman" w:cs="Times New Roman"/>
                <w:sz w:val="20"/>
                <w:szCs w:val="20"/>
              </w:rPr>
              <w:t>Реализация предпрофильной подготовки в 7 -9-х классах.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>Бичурская № 1»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>Бичурская № 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>Бичурская № 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 Бичурская № 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 Бичурская № 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D412E1">
              <w:rPr>
                <w:rFonts w:ascii="Times New Roman" w:hAnsi="Times New Roman" w:cs="Times New Roman"/>
              </w:rPr>
              <w:t>-Куналейская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</w:t>
            </w:r>
            <w:r w:rsidRPr="00D412E1">
              <w:rPr>
                <w:rFonts w:ascii="Times New Roman" w:hAnsi="Times New Roman" w:cs="Times New Roman"/>
              </w:rPr>
              <w:t>-Ключевская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Киретская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Новосретенская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Билютайская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Гочитская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Верхне-Мангиртуйская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078E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Топкинская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078E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Буйская 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Харлунская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D412E1">
              <w:rPr>
                <w:rFonts w:ascii="Times New Roman" w:hAnsi="Times New Roman" w:cs="Times New Roman"/>
              </w:rPr>
              <w:t xml:space="preserve">Дабатуйская 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D412E1">
              <w:rPr>
                <w:rFonts w:ascii="Times New Roman" w:hAnsi="Times New Roman" w:cs="Times New Roman"/>
              </w:rPr>
              <w:t xml:space="preserve">Узко-Лугская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7078E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15EF4" w:rsidTr="00715EF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Pr="00D412E1" w:rsidRDefault="00715EF4" w:rsidP="00D412E1">
            <w:pPr>
              <w:pStyle w:val="a5"/>
              <w:rPr>
                <w:rFonts w:ascii="Times New Roman" w:hAnsi="Times New Roman" w:cs="Times New Roman"/>
              </w:rPr>
            </w:pPr>
            <w:r w:rsidRPr="00D412E1">
              <w:rPr>
                <w:rFonts w:ascii="Times New Roman" w:hAnsi="Times New Roman" w:cs="Times New Roman"/>
              </w:rPr>
              <w:t xml:space="preserve">Хонхолойская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1F04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5EF4" w:rsidRDefault="00715EF4" w:rsidP="00D412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D412E1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EF4" w:rsidRDefault="00715EF4" w:rsidP="007953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A74A7D" w:rsidRPr="00A74A7D" w:rsidRDefault="00A74A7D" w:rsidP="00A74A7D">
      <w:pPr>
        <w:jc w:val="center"/>
        <w:rPr>
          <w:b/>
          <w:sz w:val="32"/>
          <w:szCs w:val="32"/>
        </w:rPr>
      </w:pPr>
      <w:r w:rsidRPr="00A74A7D">
        <w:rPr>
          <w:rFonts w:ascii="Times New Roman" w:hAnsi="Times New Roman" w:cs="Times New Roman"/>
          <w:b/>
          <w:bCs/>
          <w:sz w:val="32"/>
          <w:szCs w:val="32"/>
        </w:rPr>
        <w:t>Эффективность управленческой деятельности</w:t>
      </w:r>
    </w:p>
    <w:tbl>
      <w:tblPr>
        <w:tblW w:w="1686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276"/>
        <w:gridCol w:w="1559"/>
        <w:gridCol w:w="1418"/>
        <w:gridCol w:w="1559"/>
        <w:gridCol w:w="1276"/>
        <w:gridCol w:w="1559"/>
        <w:gridCol w:w="1276"/>
        <w:gridCol w:w="1275"/>
        <w:gridCol w:w="1134"/>
        <w:gridCol w:w="993"/>
        <w:gridCol w:w="1275"/>
      </w:tblGrid>
      <w:tr w:rsidR="007078E6" w:rsidTr="002249E6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Default="007078E6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6F69FB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6F69FB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Наличие действующей программы развития (срок действия - не менее 3-х лет), утверждённой органом самоуправления образовательной организации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6F69FB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Участие  органа самоуправления организации (</w:t>
            </w:r>
            <w:proofErr w:type="gramStart"/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согласно устава</w:t>
            </w:r>
            <w:proofErr w:type="gramEnd"/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)   в определении содержания школьного компонента и режима работы образовательного учреждения, стратегии и тактики его развития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6F69FB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Наличие договоров и планов совместной работы с различными учреждениями, организациями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6F69FB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учреждения в режиме ресурсной (экспериментальной, инновационной, </w:t>
            </w:r>
            <w:proofErr w:type="spellStart"/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стажеровочной</w:t>
            </w:r>
            <w:proofErr w:type="spellEnd"/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) площадки (при наличии подтверждающих документов).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6F69FB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Участие руководителя образовательного учреждения в составе экспертных (рабочих и т.п.) групп.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6F69FB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F69FB">
              <w:rPr>
                <w:rFonts w:ascii="Times New Roman" w:hAnsi="Times New Roman" w:cs="Times New Roman"/>
                <w:sz w:val="20"/>
                <w:szCs w:val="20"/>
              </w:rPr>
              <w:t>Добровольное участие учреждения в процедурах общественной экспертизы качества образования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2253BC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253BC">
              <w:rPr>
                <w:rFonts w:ascii="Times New Roman" w:hAnsi="Times New Roman" w:cs="Times New Roman"/>
                <w:sz w:val="20"/>
                <w:szCs w:val="20"/>
              </w:rPr>
              <w:t>Результаты проверок  контроля по соблюдению законодательства в сфере образования.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2253BC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253BC">
              <w:rPr>
                <w:rFonts w:ascii="Times New Roman" w:hAnsi="Times New Roman" w:cs="Times New Roman"/>
                <w:sz w:val="20"/>
                <w:szCs w:val="20"/>
              </w:rPr>
              <w:t>Результаты проверок по лицензионному контролю, отсутствие предписаний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78E6" w:rsidRPr="002253BC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253BC">
              <w:rPr>
                <w:rFonts w:ascii="Times New Roman" w:hAnsi="Times New Roman" w:cs="Times New Roman"/>
                <w:sz w:val="20"/>
                <w:szCs w:val="20"/>
              </w:rPr>
              <w:t>Отсутствие   обоснованных обращений граждан по вопросам обеспечения качества образования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78E6" w:rsidRPr="002253BC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253BC">
              <w:rPr>
                <w:rFonts w:ascii="Times New Roman" w:hAnsi="Times New Roman" w:cs="Times New Roman"/>
                <w:sz w:val="20"/>
                <w:szCs w:val="20"/>
              </w:rPr>
              <w:t>Достижение индикаторов размера средней заработной платы педагогических работников образовательных учреждений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78E6" w:rsidRPr="002253BC" w:rsidRDefault="007078E6" w:rsidP="006F69F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2253BC">
              <w:rPr>
                <w:rFonts w:ascii="Times New Roman" w:hAnsi="Times New Roman" w:cs="Times New Roman"/>
                <w:sz w:val="20"/>
                <w:szCs w:val="20"/>
              </w:rPr>
              <w:t xml:space="preserve">Решение о выполнении критериев оценки эффективности деятельности учреждений (организаций) в соответствии с постановлением Администрации МО «Бичурский </w:t>
            </w:r>
            <w:r w:rsidRPr="002253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553B4B" w:rsidRDefault="00347B7C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>Бичурская № 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17450E" w:rsidRDefault="005958E7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347B7C" w:rsidRDefault="00347B7C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>Бичурская № 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D57EC7" w:rsidP="00D57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17450E" w:rsidRDefault="005958E7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347B7C" w:rsidRDefault="00347B7C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>Бичурская № 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17450E" w:rsidRDefault="007A2038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2249E6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 Бичурская № 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17450E" w:rsidRDefault="007A2038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 Бичурская № 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Pr="0017450E" w:rsidRDefault="007A2038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5"/>
              <w:widowControl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  <w:highlight w:val="red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2511D" w:rsidP="007078E6">
            <w:pPr>
              <w:pStyle w:val="Style15"/>
              <w:widowControl/>
              <w:rPr>
                <w:highlight w:val="red"/>
              </w:rPr>
            </w:pPr>
            <w:r>
              <w:rPr>
                <w:highlight w:val="red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2249E6">
              <w:rPr>
                <w:rFonts w:ascii="Times New Roman" w:hAnsi="Times New Roman" w:cs="Times New Roman"/>
              </w:rPr>
              <w:t>-</w:t>
            </w:r>
            <w:proofErr w:type="spellStart"/>
            <w:r w:rsidRPr="002249E6">
              <w:rPr>
                <w:rFonts w:ascii="Times New Roman" w:hAnsi="Times New Roman" w:cs="Times New Roman"/>
              </w:rPr>
              <w:t>Куналейская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17450E" w:rsidRDefault="007A2038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17450E" w:rsidRDefault="005958E7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17450E" w:rsidRDefault="005958E7" w:rsidP="0017450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A20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</w:t>
            </w:r>
            <w:r w:rsidRPr="002249E6">
              <w:rPr>
                <w:rFonts w:ascii="Times New Roman" w:hAnsi="Times New Roman" w:cs="Times New Roman"/>
              </w:rPr>
              <w:t>-Ключевская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Киретская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Новосретенск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Буйская  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Гочитская 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2249E6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Билютайская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D82EFB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Pr="00D82EFB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 w:rsidRPr="002249E6">
              <w:rPr>
                <w:rFonts w:ascii="Times New Roman" w:hAnsi="Times New Roman" w:cs="Times New Roman"/>
              </w:rPr>
              <w:t xml:space="preserve"> Верхне-Мангиртуйская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6"/>
              <w:widowControl/>
              <w:rPr>
                <w:rStyle w:val="FontStyle21"/>
                <w:color w:val="000000" w:themeColor="text1"/>
                <w:sz w:val="22"/>
                <w:szCs w:val="22"/>
              </w:rPr>
            </w:pPr>
            <w:r>
              <w:rPr>
                <w:rStyle w:val="FontStyle21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249E6">
              <w:rPr>
                <w:rFonts w:ascii="Times New Roman" w:hAnsi="Times New Roman" w:cs="Times New Roman"/>
              </w:rPr>
              <w:t>Топкинская</w:t>
            </w:r>
            <w:proofErr w:type="spellEnd"/>
            <w:r w:rsidRPr="002249E6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2511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249E6">
              <w:rPr>
                <w:rFonts w:ascii="Times New Roman" w:hAnsi="Times New Roman" w:cs="Times New Roman"/>
              </w:rPr>
              <w:t>Харлунская</w:t>
            </w:r>
            <w:proofErr w:type="spellEnd"/>
            <w:r w:rsidRPr="002249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2249E6">
              <w:rPr>
                <w:rFonts w:ascii="Times New Roman" w:hAnsi="Times New Roman" w:cs="Times New Roman"/>
              </w:rPr>
              <w:t>Дабатуйская</w:t>
            </w:r>
            <w:proofErr w:type="spellEnd"/>
            <w:r w:rsidRPr="002249E6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  <w:b/>
              </w:rPr>
            </w:pPr>
            <w:r w:rsidRPr="002249E6">
              <w:rPr>
                <w:rFonts w:ascii="Times New Roman" w:hAnsi="Times New Roman" w:cs="Times New Roman"/>
              </w:rPr>
              <w:t>Узко-</w:t>
            </w:r>
            <w:proofErr w:type="spellStart"/>
            <w:r w:rsidRPr="002249E6">
              <w:rPr>
                <w:rFonts w:ascii="Times New Roman" w:hAnsi="Times New Roman" w:cs="Times New Roman"/>
              </w:rPr>
              <w:t>Лугская</w:t>
            </w:r>
            <w:proofErr w:type="spellEnd"/>
            <w:r w:rsidRPr="002249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17450E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  <w:tr w:rsidR="005958E7" w:rsidTr="005958E7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AE745D" w:rsidRDefault="00AE745D" w:rsidP="002249E6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Pr="002249E6" w:rsidRDefault="005958E7" w:rsidP="002249E6">
            <w:pPr>
              <w:pStyle w:val="a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249E6">
              <w:rPr>
                <w:rFonts w:ascii="Times New Roman" w:hAnsi="Times New Roman" w:cs="Times New Roman"/>
              </w:rPr>
              <w:t>Хонхолойская</w:t>
            </w:r>
            <w:proofErr w:type="spellEnd"/>
            <w:r w:rsidRPr="002249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5958E7" w:rsidP="002249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1745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5958E7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7A2038" w:rsidP="009831A2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E01A8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72511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BB2A6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8E7" w:rsidRDefault="00D037D0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</w:tr>
    </w:tbl>
    <w:p w:rsidR="00AE745D" w:rsidRDefault="00AE745D" w:rsidP="007078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78E6" w:rsidRDefault="007078E6" w:rsidP="007078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78E6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Эффективность обеспечения условий, направленных на здоровьесбережение и безопасность участников образовательного процесса</w:t>
      </w: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2410"/>
        <w:gridCol w:w="1417"/>
        <w:gridCol w:w="1985"/>
        <w:gridCol w:w="2693"/>
        <w:gridCol w:w="1134"/>
        <w:gridCol w:w="1276"/>
        <w:gridCol w:w="851"/>
      </w:tblGrid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Наличие у образовательного учреждения программы, пропагандирующей здоровый образ жизни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Доля внебюджетных средств, направленных на укрепление здоровья участников образовательного процесса в общем объеме средств, направленных на выполнение муниципального задания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% охвата учащихся горячим питанием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Отсутствие травматизма среди обучающихся и работников учреждения во время образовательного процесса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т проведение мероприятий, способствующих сохранению и восстановлению психического и физического здоровья  обучающихся и педагогов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 т.ч. всех форм организации летнего  отдыха детей)  Наличие дипломов, грамот,  благодарственных писем, печатных  СМИ, отчётов о проведении мероприятий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СОШ № 1»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2»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3»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4»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5»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553B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Мало-Куналейская»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Окино-Ключевская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Киретская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Новосретенская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Билютайская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Гочитская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Верхне-Мангиртуйская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Топкинская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/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Буйская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Харлунская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color w:val="000000" w:themeColor="text1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Дабатуйская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Узко-Лугская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Хонхолойская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Pr="00553B4B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Pr="00553B4B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DB2DD4">
            <w:pPr>
              <w:rPr>
                <w:rFonts w:ascii="Times New Roman" w:hAnsi="Times New Roman" w:cs="Times New Roman"/>
              </w:rPr>
            </w:pPr>
          </w:p>
        </w:tc>
      </w:tr>
      <w:tr w:rsidR="00AE745D" w:rsidTr="00AE745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707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745D" w:rsidRDefault="00AE745D" w:rsidP="00AE745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AE745D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745D" w:rsidRDefault="00AE745D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</w:p>
        </w:tc>
      </w:tr>
    </w:tbl>
    <w:p w:rsidR="007078E6" w:rsidRDefault="007078E6" w:rsidP="007078E6"/>
    <w:p w:rsidR="007078E6" w:rsidRDefault="007078E6" w:rsidP="007078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78E6" w:rsidRPr="00553A1E" w:rsidRDefault="007078E6" w:rsidP="007078E6">
      <w:pPr>
        <w:tabs>
          <w:tab w:val="left" w:pos="5895"/>
        </w:tabs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078E6">
        <w:rPr>
          <w:rFonts w:ascii="Times New Roman" w:hAnsi="Times New Roman" w:cs="Times New Roman"/>
          <w:b/>
          <w:bCs/>
          <w:sz w:val="28"/>
          <w:szCs w:val="28"/>
        </w:rPr>
        <w:t>Эффективность использования и развития ресурсного обеспечения</w:t>
      </w:r>
      <w:r w:rsidR="0095037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139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1563"/>
        <w:gridCol w:w="1417"/>
        <w:gridCol w:w="1628"/>
        <w:gridCol w:w="1505"/>
        <w:gridCol w:w="1505"/>
        <w:gridCol w:w="1287"/>
        <w:gridCol w:w="1328"/>
      </w:tblGrid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Наличие не менее чем у 50 % педагогических работников (включая совместителей) квалификационных категорий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Доля педагогических работников, повысивших квалификацию в разных  формах в объёме не менее 72 часов.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 педагогов в конкурсах профессионального мастерства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 роста библиотечного фонда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Положительная динамика  пополнения </w:t>
            </w:r>
            <w:proofErr w:type="spell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медиатеки</w:t>
            </w:r>
            <w:proofErr w:type="spell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и электронных ресурсов, используемых учащимися и педагогами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100 % использование оборудования, поставленного  за счёт средств бюджета  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Отсутствие   замечаний по итогам ревизий и других проверок по вопросам финансово-хозяйственной деятельности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53BC">
              <w:rPr>
                <w:rFonts w:ascii="Times New Roman" w:hAnsi="Times New Roman" w:cs="Times New Roman"/>
                <w:sz w:val="24"/>
                <w:szCs w:val="24"/>
              </w:rPr>
              <w:t>Улучшение МТБ организации за счет привлечения различных источников финансирования (Акты приемки школы)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СОШ № 1»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2»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9831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3»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4»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A2038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«Бичурская № 5»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B051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B2DD4" w:rsidRPr="0033670C" w:rsidRDefault="00DB2DD4" w:rsidP="007A2038">
            <w:pPr>
              <w:pStyle w:val="Style15"/>
              <w:widowControl/>
              <w:jc w:val="center"/>
              <w:rPr>
                <w:color w:val="FFFFFF" w:themeColor="background1"/>
                <w:sz w:val="22"/>
                <w:szCs w:val="22"/>
                <w:highlight w:val="red"/>
              </w:rPr>
            </w:pPr>
            <w:r w:rsidRPr="0033670C">
              <w:rPr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pStyle w:val="Style15"/>
              <w:widowControl/>
              <w:rPr>
                <w:highlight w:val="red"/>
              </w:rPr>
            </w:pPr>
            <w:r>
              <w:rPr>
                <w:highlight w:val="red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7078E6">
            <w:pPr>
              <w:rPr>
                <w:rFonts w:ascii="Times New Roman" w:hAnsi="Times New Roman" w:cs="Times New Roman"/>
              </w:rPr>
            </w:pPr>
            <w:r w:rsidRPr="00EA2F9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Мало-Куналейская»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17704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0516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Шибертуйская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Потанинская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7078E6">
            <w:pPr>
              <w:rPr>
                <w:rFonts w:ascii="Times New Roman" w:hAnsi="Times New Roman" w:cs="Times New Roman"/>
              </w:rPr>
            </w:pPr>
            <w:r w:rsidRPr="00EA2F9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Окино-Ключевская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7078E6">
            <w:pPr>
              <w:rPr>
                <w:rFonts w:ascii="Times New Roman" w:hAnsi="Times New Roman" w:cs="Times New Roman"/>
              </w:rPr>
            </w:pPr>
            <w:r w:rsidRPr="00EA2F9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Посельская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7078E6">
            <w:pPr>
              <w:rPr>
                <w:rFonts w:ascii="Times New Roman" w:hAnsi="Times New Roman" w:cs="Times New Roman"/>
              </w:rPr>
            </w:pPr>
            <w:r w:rsidRPr="00EA2F9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Киретская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7078E6">
            <w:pPr>
              <w:rPr>
                <w:rFonts w:ascii="Times New Roman" w:hAnsi="Times New Roman" w:cs="Times New Roman"/>
              </w:rPr>
            </w:pPr>
            <w:r w:rsidRPr="00EA2F9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Еланская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7078E6">
            <w:pPr>
              <w:rPr>
                <w:rFonts w:ascii="Times New Roman" w:hAnsi="Times New Roman" w:cs="Times New Roman"/>
              </w:rPr>
            </w:pPr>
            <w:r w:rsidRPr="00EA2F9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Новосретенская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EA2F98" w:rsidRDefault="00DB2DD4" w:rsidP="007078E6">
            <w:pPr>
              <w:rPr>
                <w:rFonts w:ascii="Times New Roman" w:hAnsi="Times New Roman" w:cs="Times New Roman"/>
              </w:rPr>
            </w:pPr>
            <w:r w:rsidRPr="00EA2F9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Билютайская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Гочитская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5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52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5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Верхне-Мангиртуйская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D82EFB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Топкинская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A2038">
            <w:pPr>
              <w:jc w:val="center"/>
            </w:pPr>
            <w: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color w:val="000000" w:themeColor="text1"/>
                <w:sz w:val="22"/>
                <w:szCs w:val="22"/>
              </w:rPr>
            </w:pPr>
            <w:r>
              <w:rPr>
                <w:rStyle w:val="FontStyle21"/>
                <w:color w:val="000000" w:themeColor="text1"/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Буйская 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Харлунская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A203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Дабатуйская 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Узко-Лугская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177045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770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Хонхолойская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Pr="00177045" w:rsidRDefault="00DB2DD4" w:rsidP="007A20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  <w:r>
              <w:rPr>
                <w:rStyle w:val="FontStyle21"/>
                <w:sz w:val="22"/>
                <w:szCs w:val="22"/>
              </w:rPr>
              <w:t>3</w:t>
            </w:r>
          </w:p>
        </w:tc>
      </w:tr>
      <w:tr w:rsidR="00DB2DD4" w:rsidTr="00DB2DD4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D4" w:rsidRDefault="00DB2DD4" w:rsidP="007078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jc w:val="center"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1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1770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B05166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A2038">
            <w:pPr>
              <w:pStyle w:val="Style16"/>
              <w:widowControl/>
              <w:jc w:val="center"/>
              <w:rPr>
                <w:rStyle w:val="FontStyle21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2DD4" w:rsidRDefault="00DB2DD4" w:rsidP="007078E6">
            <w:pPr>
              <w:pStyle w:val="Style16"/>
              <w:widowControl/>
              <w:rPr>
                <w:rStyle w:val="FontStyle21"/>
                <w:sz w:val="22"/>
                <w:szCs w:val="22"/>
              </w:rPr>
            </w:pPr>
          </w:p>
        </w:tc>
      </w:tr>
    </w:tbl>
    <w:p w:rsidR="007078E6" w:rsidRPr="007078E6" w:rsidRDefault="007078E6" w:rsidP="007078E6">
      <w:pPr>
        <w:tabs>
          <w:tab w:val="left" w:pos="5895"/>
        </w:tabs>
        <w:jc w:val="center"/>
        <w:rPr>
          <w:b/>
          <w:sz w:val="28"/>
          <w:szCs w:val="28"/>
        </w:rPr>
      </w:pPr>
    </w:p>
    <w:sectPr w:rsidR="007078E6" w:rsidRPr="007078E6" w:rsidSect="00AE745D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82EFB"/>
    <w:rsid w:val="0002314B"/>
    <w:rsid w:val="00033BCD"/>
    <w:rsid w:val="00050D61"/>
    <w:rsid w:val="00085BE4"/>
    <w:rsid w:val="0017450E"/>
    <w:rsid w:val="00177045"/>
    <w:rsid w:val="001D2606"/>
    <w:rsid w:val="001F04B9"/>
    <w:rsid w:val="002249E6"/>
    <w:rsid w:val="002253BC"/>
    <w:rsid w:val="002C05CC"/>
    <w:rsid w:val="00315D5A"/>
    <w:rsid w:val="0033670C"/>
    <w:rsid w:val="00347B7C"/>
    <w:rsid w:val="0037133D"/>
    <w:rsid w:val="00385206"/>
    <w:rsid w:val="004A4665"/>
    <w:rsid w:val="00553A1E"/>
    <w:rsid w:val="00553B4B"/>
    <w:rsid w:val="005958E7"/>
    <w:rsid w:val="005B64FB"/>
    <w:rsid w:val="00634028"/>
    <w:rsid w:val="00695FF4"/>
    <w:rsid w:val="006B7C85"/>
    <w:rsid w:val="006F69FB"/>
    <w:rsid w:val="007078E6"/>
    <w:rsid w:val="00715EF4"/>
    <w:rsid w:val="00716913"/>
    <w:rsid w:val="0072511D"/>
    <w:rsid w:val="00741A1E"/>
    <w:rsid w:val="00761CFB"/>
    <w:rsid w:val="00787887"/>
    <w:rsid w:val="00795377"/>
    <w:rsid w:val="007A2038"/>
    <w:rsid w:val="007F7AB0"/>
    <w:rsid w:val="00815D04"/>
    <w:rsid w:val="00831057"/>
    <w:rsid w:val="00890454"/>
    <w:rsid w:val="008D3129"/>
    <w:rsid w:val="008F0223"/>
    <w:rsid w:val="0090597C"/>
    <w:rsid w:val="00950379"/>
    <w:rsid w:val="0095520D"/>
    <w:rsid w:val="009831A2"/>
    <w:rsid w:val="00A075E0"/>
    <w:rsid w:val="00A11B05"/>
    <w:rsid w:val="00A14A07"/>
    <w:rsid w:val="00A62C6C"/>
    <w:rsid w:val="00A73064"/>
    <w:rsid w:val="00A74A7D"/>
    <w:rsid w:val="00AE3481"/>
    <w:rsid w:val="00AE745D"/>
    <w:rsid w:val="00B05166"/>
    <w:rsid w:val="00B10A4F"/>
    <w:rsid w:val="00B1363F"/>
    <w:rsid w:val="00B372AD"/>
    <w:rsid w:val="00B56472"/>
    <w:rsid w:val="00BB2A60"/>
    <w:rsid w:val="00BE01A8"/>
    <w:rsid w:val="00C13C75"/>
    <w:rsid w:val="00C424D5"/>
    <w:rsid w:val="00CA5782"/>
    <w:rsid w:val="00D037D0"/>
    <w:rsid w:val="00D14659"/>
    <w:rsid w:val="00D25A30"/>
    <w:rsid w:val="00D412E1"/>
    <w:rsid w:val="00D57EC7"/>
    <w:rsid w:val="00D82EFB"/>
    <w:rsid w:val="00DB2DD4"/>
    <w:rsid w:val="00DC3EB0"/>
    <w:rsid w:val="00E34634"/>
    <w:rsid w:val="00E36DDB"/>
    <w:rsid w:val="00E413EB"/>
    <w:rsid w:val="00E879CF"/>
    <w:rsid w:val="00EA2F98"/>
    <w:rsid w:val="00EF3791"/>
    <w:rsid w:val="00F606CD"/>
    <w:rsid w:val="00FF7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D82EFB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D82E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yle15">
    <w:name w:val="Style15"/>
    <w:basedOn w:val="a"/>
    <w:rsid w:val="00D82E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">
    <w:name w:val="Font Style21"/>
    <w:rsid w:val="00D82EFB"/>
    <w:rPr>
      <w:rFonts w:ascii="Times New Roman" w:hAnsi="Times New Roman" w:cs="Times New Roman" w:hint="default"/>
      <w:sz w:val="20"/>
      <w:szCs w:val="20"/>
    </w:rPr>
  </w:style>
  <w:style w:type="paragraph" w:customStyle="1" w:styleId="Style16">
    <w:name w:val="Style16"/>
    <w:basedOn w:val="a"/>
    <w:rsid w:val="00D82EFB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 Style13"/>
    <w:rsid w:val="00D82EFB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D82EFB"/>
    <w:pPr>
      <w:widowControl w:val="0"/>
      <w:autoSpaceDE w:val="0"/>
      <w:autoSpaceDN w:val="0"/>
      <w:adjustRightInd w:val="0"/>
      <w:spacing w:after="0" w:line="22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B10A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3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72480-814A-4B7B-A3A5-308589606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12</Pages>
  <Words>2245</Words>
  <Characters>12800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30</cp:revision>
  <dcterms:created xsi:type="dcterms:W3CDTF">2017-07-17T07:32:00Z</dcterms:created>
  <dcterms:modified xsi:type="dcterms:W3CDTF">2019-12-05T01:10:00Z</dcterms:modified>
</cp:coreProperties>
</file>