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1FF" w:rsidRPr="000B21FF" w:rsidRDefault="000B21FF" w:rsidP="000B21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2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1.Эффе</w:t>
      </w:r>
      <w:r w:rsidR="00800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ктивность процесса образования</w:t>
      </w:r>
    </w:p>
    <w:tbl>
      <w:tblPr>
        <w:tblW w:w="14595" w:type="dxa"/>
        <w:tblInd w:w="-176" w:type="dxa"/>
        <w:tblLayout w:type="fixed"/>
        <w:tblLook w:val="04A0"/>
      </w:tblPr>
      <w:tblGrid>
        <w:gridCol w:w="567"/>
        <w:gridCol w:w="1983"/>
        <w:gridCol w:w="2267"/>
        <w:gridCol w:w="1134"/>
        <w:gridCol w:w="2976"/>
        <w:gridCol w:w="3542"/>
        <w:gridCol w:w="1134"/>
        <w:gridCol w:w="992"/>
      </w:tblGrid>
      <w:tr w:rsidR="000B21FF" w:rsidRPr="000B21FF" w:rsidTr="0034430D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800C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800C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ОО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Default="000B21FF" w:rsidP="00800C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 успеваемости в выпускных классах ступени начального общего образования.</w:t>
            </w:r>
          </w:p>
          <w:p w:rsidR="000B21FF" w:rsidRPr="000B21FF" w:rsidRDefault="000B21FF" w:rsidP="00800C1D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800C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баллов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Default="000B21FF" w:rsidP="00800C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выпускников ступени </w:t>
            </w:r>
            <w:r w:rsidRPr="000B21F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основного</w:t>
            </w:r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общего образования, получивших аттестаты особого образца</w:t>
            </w:r>
          </w:p>
          <w:p w:rsidR="000B21FF" w:rsidRPr="000B21FF" w:rsidRDefault="000B21FF" w:rsidP="00800C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Default="000B21FF" w:rsidP="00800C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выпускников ступени </w:t>
            </w:r>
            <w:r w:rsidRPr="000B21F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среднего</w:t>
            </w:r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общего образования, получивших аттестаты особого образца</w:t>
            </w:r>
          </w:p>
          <w:p w:rsidR="000B21FF" w:rsidRPr="000B21FF" w:rsidRDefault="000B21FF" w:rsidP="00800C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800C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баллов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800C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баллов</w:t>
            </w:r>
          </w:p>
        </w:tc>
      </w:tr>
      <w:tr w:rsidR="0034430D" w:rsidRPr="000B21FF" w:rsidTr="0034430D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 Бичурская СОШ № 1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CA7B1B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96/98,5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34430D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34430D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954461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210638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34430D" w:rsidRPr="000B21FF" w:rsidTr="0034430D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 Бичурская № 2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99/90,4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34430D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34430D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954461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210638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34430D" w:rsidRPr="000B21FF" w:rsidTr="0034430D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 Бичурская № 3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CA7B1B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100/98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CA7B1B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34430D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34430D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954461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210638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4430D" w:rsidRPr="000B21FF" w:rsidTr="0034430D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 Бичурская № 4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CA7B1B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100/96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CA7B1B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34430D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0021F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954461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210638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4430D" w:rsidRPr="000B21FF" w:rsidTr="0034430D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 Бичурская № 5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CA7B1B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100/96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CA7B1B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34430D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34430D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954461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210638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4430D" w:rsidRPr="000B21FF" w:rsidTr="0034430D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Мало-Куналейская»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CA7B1B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100/100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34430D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34430D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954461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210638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34430D" w:rsidRPr="000B21FF" w:rsidTr="0034430D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Шибертуйская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95,5/100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34430D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34430D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954461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210638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34430D" w:rsidRPr="000B21FF" w:rsidTr="0034430D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 Потанинская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100/100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34430D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34430D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954461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210638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34430D" w:rsidRPr="000B21FF" w:rsidTr="0034430D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9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Окино-Ключевская 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90/86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34430D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34430D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954461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210638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4430D" w:rsidRPr="000B21FF" w:rsidTr="0034430D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10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Посельская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100/100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0021F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0021F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954461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210638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4430D" w:rsidRPr="000B21FF" w:rsidTr="0034430D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11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Киретская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97/100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0021F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0021F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954461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210638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34430D" w:rsidRPr="000B21FF" w:rsidTr="0034430D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12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Еланская 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94/50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0021F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0021F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954461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210638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4430D" w:rsidRPr="000B21FF" w:rsidTr="0034430D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13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Новосретенская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100/100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0021F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0021F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954461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210638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34430D" w:rsidRPr="000B21FF" w:rsidTr="0034430D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14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Буйская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100/100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0021F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0021F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954461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210638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4430D" w:rsidRPr="000B21FF" w:rsidTr="0034430D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15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Гочитская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100/100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0021F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0021F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954461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210638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34430D" w:rsidRPr="000B21FF" w:rsidTr="0034430D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16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Верхне-Мангиртуйская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100/100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0021F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0021F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954461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210638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4430D" w:rsidRPr="000B21FF" w:rsidTr="0034430D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Билютайская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100/-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0021F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0021F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954461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210638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4430D" w:rsidRPr="000B21FF" w:rsidTr="0034430D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18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Топкинская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20/100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0021F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0021F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954461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210638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4430D" w:rsidRPr="000B21FF" w:rsidTr="0034430D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Харлунская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100/100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0021F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0021F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954461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210638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4430D" w:rsidRPr="000B21FF" w:rsidTr="0034430D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20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Дабатуйская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100/100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0021F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0021F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954461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210638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4430D" w:rsidRPr="000B21FF" w:rsidTr="0034430D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Узко-Лугская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50/66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0021F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0021F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954461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210638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4430D" w:rsidRPr="000B21FF" w:rsidTr="0034430D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22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30D" w:rsidRPr="000B21FF" w:rsidRDefault="0034430D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Хонхолойская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A7B1B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71/100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AB5986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0021F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C0021F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954461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30D" w:rsidRPr="000B21FF" w:rsidRDefault="00210638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</w:tbl>
    <w:p w:rsidR="000B21FF" w:rsidRDefault="000B21FF" w:rsidP="00800C1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B21FF" w:rsidRPr="000B21FF" w:rsidRDefault="000B21FF" w:rsidP="000B21FF">
      <w:pPr>
        <w:spacing w:after="0"/>
        <w:jc w:val="center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ЕГЭ, ОГЭ- 2018</w:t>
      </w:r>
      <w:r w:rsidR="00800C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 w:rsidRPr="000B21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800C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tbl>
      <w:tblPr>
        <w:tblW w:w="14603" w:type="dxa"/>
        <w:tblInd w:w="-601" w:type="dxa"/>
        <w:tblLayout w:type="fixed"/>
        <w:tblLook w:val="04A0"/>
      </w:tblPr>
      <w:tblGrid>
        <w:gridCol w:w="568"/>
        <w:gridCol w:w="2128"/>
        <w:gridCol w:w="1417"/>
        <w:gridCol w:w="1418"/>
        <w:gridCol w:w="1417"/>
        <w:gridCol w:w="1560"/>
        <w:gridCol w:w="1843"/>
        <w:gridCol w:w="1559"/>
        <w:gridCol w:w="1418"/>
        <w:gridCol w:w="1275"/>
      </w:tblGrid>
      <w:tr w:rsidR="00926562" w:rsidRPr="000B21FF" w:rsidTr="00926562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Полное наименование ОО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 выпускников ступени среднего общего образования, показавших результат по русскому языку (100-бальная шкала) выше 75 баллов.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ЕГЭ выпускников ступени среднего   общего образования   по математике (100-бальная  шкала) выше 75 баллов.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ЕГЭ выпускников ступени среднего   общего образования  по русскому языку (100-бальная шкала) выше 90 баллов.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ЕГЭ выпускников ступени среднего (полного) общего образования  по математике  (100-бальная  шкала) выше 90 баллов.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выпускников ступени основного общего образования по результатам итоговой аттестации в новой форме (математика по 5-бальной шкале).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Результаты выпускников ступени основного общего образования по результатам итоговой аттестации в новой форме (математика по 5-б </w:t>
            </w:r>
            <w:proofErr w:type="spellStart"/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</w:t>
            </w:r>
            <w:proofErr w:type="spellEnd"/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 учащихся, не получивших аттестат о среднем общем образовании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 учащихся, не получивших аттестат об основном общем образовании</w:t>
            </w:r>
          </w:p>
        </w:tc>
      </w:tr>
      <w:tr w:rsidR="00926562" w:rsidRPr="000B21FF" w:rsidTr="00926562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Бичурская № 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6562" w:rsidRPr="000B21FF" w:rsidRDefault="00926562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</w:tr>
      <w:tr w:rsidR="00926562" w:rsidRPr="000B21FF" w:rsidTr="00926562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Бичурская № 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6562" w:rsidRPr="000B21FF" w:rsidRDefault="00926562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</w:tr>
      <w:tr w:rsidR="00926562" w:rsidRPr="000B21FF" w:rsidTr="00926562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Бичурская № 3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6562" w:rsidRPr="000B21FF" w:rsidRDefault="00926562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6562" w:rsidRPr="000B21FF" w:rsidRDefault="00926562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926562" w:rsidRPr="000B21FF" w:rsidTr="00926562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Бичурская № 4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6562" w:rsidRPr="000B21FF" w:rsidRDefault="00926562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6562" w:rsidRPr="000B21FF" w:rsidRDefault="00926562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926562" w:rsidRPr="000B21FF" w:rsidTr="00926562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Бичурская № 5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6562" w:rsidRPr="000B21FF" w:rsidRDefault="00926562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6562" w:rsidRPr="000B21FF" w:rsidRDefault="00926562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6562" w:rsidRPr="00065D3D" w:rsidRDefault="00926562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highlight w:val="red"/>
                <w:lang w:eastAsia="ru-RU"/>
              </w:rPr>
            </w:pPr>
            <w:r w:rsidRPr="00065D3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926562" w:rsidRPr="000B21FF" w:rsidTr="00926562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6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Мало-Куналейская»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6562" w:rsidRPr="000B21FF" w:rsidRDefault="00926562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</w:tr>
      <w:tr w:rsidR="00926562" w:rsidRPr="000B21FF" w:rsidTr="00926562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7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Шибертуйская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926562" w:rsidRPr="000B21FF" w:rsidTr="00926562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 Потанинская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926562" w:rsidRPr="000B21FF" w:rsidTr="00926562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9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Окино-Ключевская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</w:tr>
      <w:tr w:rsidR="00926562" w:rsidRPr="000B21FF" w:rsidTr="00926562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10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Посельская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926562" w:rsidRPr="000B21FF" w:rsidTr="00926562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11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Киретская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6562" w:rsidRPr="000B21FF" w:rsidRDefault="00926562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926562" w:rsidRPr="000B21FF" w:rsidTr="00926562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12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Еланская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6562" w:rsidRPr="000B21FF" w:rsidRDefault="00926562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6562" w:rsidRPr="000B21FF" w:rsidRDefault="00926562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6562" w:rsidRPr="000B21FF" w:rsidRDefault="00926562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</w:tr>
      <w:tr w:rsidR="00926562" w:rsidRPr="000B21FF" w:rsidTr="00926562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13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Новосретенская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6562" w:rsidRPr="000B21FF" w:rsidRDefault="00926562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926562" w:rsidRPr="000B21FF" w:rsidTr="00926562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14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Буйская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6562" w:rsidRPr="000B21FF" w:rsidRDefault="00926562" w:rsidP="00800C1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</w:tr>
      <w:tr w:rsidR="00926562" w:rsidRPr="000B21FF" w:rsidTr="00926562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15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Гочитская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926562" w:rsidRPr="000B21FF" w:rsidTr="00926562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16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Билютайская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926562" w:rsidRPr="000B21FF" w:rsidTr="00926562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В-Мангиртуйская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562" w:rsidRPr="000B21FF" w:rsidRDefault="00926562" w:rsidP="00800C1D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</w:tbl>
    <w:p w:rsidR="000B21FF" w:rsidRDefault="000B21FF" w:rsidP="000B21FF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0B21FF" w:rsidRPr="000B21FF" w:rsidRDefault="000B21FF" w:rsidP="000B21FF">
      <w:pPr>
        <w:jc w:val="center"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  <w:r w:rsidRPr="000B2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Эффективность воспитательной работы</w:t>
      </w:r>
    </w:p>
    <w:tbl>
      <w:tblPr>
        <w:tblW w:w="16020" w:type="dxa"/>
        <w:tblInd w:w="-601" w:type="dxa"/>
        <w:tblLayout w:type="fixed"/>
        <w:tblLook w:val="04A0"/>
      </w:tblPr>
      <w:tblGrid>
        <w:gridCol w:w="568"/>
        <w:gridCol w:w="1986"/>
        <w:gridCol w:w="1701"/>
        <w:gridCol w:w="1701"/>
        <w:gridCol w:w="2126"/>
        <w:gridCol w:w="1843"/>
        <w:gridCol w:w="1985"/>
        <w:gridCol w:w="2126"/>
        <w:gridCol w:w="1984"/>
      </w:tblGrid>
      <w:tr w:rsidR="000B21FF" w:rsidRPr="000B21FF" w:rsidTr="000B21FF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ОО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 или снижение числа учащихся, поставленных на учёт в комиссии по делам несовершеннолетних, в отдел по делам несовершеннолетних.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в образовательном учреждении детских объединений или организаций  (при наличии локального акта)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учащихся, постоянно занимающихся в системе дополнительного образования общеобразовательной организации или на   базе других организаций.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Широкая инфраструктура дополнительного образования (расписание дополнительного образования,  выставленное на сайте организации).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 или снижение количества учащихся, не посещающих учебные занятие по неуважительным причинам более 1 месяца.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школьных средств массовой информации в т.ч. электронных (баллы могут суммироваться).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мероприятий воспитательного характера с участием общественных   организаций и наличие социальных партнеров:</w:t>
            </w:r>
          </w:p>
        </w:tc>
      </w:tr>
      <w:tr w:rsidR="000B21FF" w:rsidRPr="000B21FF" w:rsidTr="000B21FF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Бичурская № 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6720A6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671DC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671DC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6B6BB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671DC9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7E2AF4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6B6BB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0B21FF" w:rsidRPr="000B21FF" w:rsidTr="000B21FF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Бичурская № 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5C07E5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5C07E5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5C07E5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7E2AF4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7E2AF4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7E2AF4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06182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0B21FF" w:rsidRPr="000B21FF" w:rsidTr="000B21FF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Бичурская № 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CF5E5F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CF5E5F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CF5E5F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06182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CF5E5F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06182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06182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0B21FF" w:rsidRPr="000B21FF" w:rsidTr="000B21FF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4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Бичурская № 4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D4E5E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06182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06182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D4E5E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D4E5E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D4E5E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06182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0B21FF" w:rsidRPr="000B21FF" w:rsidTr="000B21FF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 Бичурская № 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68029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68029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68029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AA1B99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680298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680298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7C43EE" w:rsidRDefault="007C43EE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FFFEFF" w:themeColor="background1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7C43EE">
              <w:rPr>
                <w:rFonts w:ascii="Times New Roman" w:eastAsia="Times New Roman" w:hAnsi="Times New Roman" w:cs="Times New Roman"/>
                <w:color w:val="FFFEFF" w:themeColor="background1"/>
                <w:lang w:eastAsia="ru-RU"/>
              </w:rPr>
              <w:t>1</w:t>
            </w:r>
          </w:p>
        </w:tc>
      </w:tr>
      <w:tr w:rsidR="000B21FF" w:rsidRPr="000B21FF" w:rsidTr="000B21FF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6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М-Куналейская»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AA1B9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7660E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F37FB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F37FB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F37FB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7660E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AA1B99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0B21FF" w:rsidRPr="000B21FF" w:rsidTr="000B21FF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Шибертуйская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33D0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33D0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F37FB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33D08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33D08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33D08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33D08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B21FF" w:rsidRPr="000B21FF" w:rsidTr="000B21FF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 Потанинская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6A4500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6A4500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6A4500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5373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6A4500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6A4500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6A4500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0B21FF" w:rsidRPr="000B21FF" w:rsidTr="000B21FF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О-Ключевская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33D0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33D0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33D0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33D08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6A4500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6A4500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33D08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0B21FF" w:rsidRPr="000B21FF" w:rsidTr="000B21FF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Посельская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882E44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882E44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20F3D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882E44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882E44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882E44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882E44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0B21FF" w:rsidRPr="000B21FF" w:rsidTr="000B21FF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Киретская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20F3D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20F3D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B603AF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20F3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20F3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20F3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20F3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0B21FF" w:rsidRPr="000B21FF" w:rsidTr="000B21FF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Еланская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B603AF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B603AF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B603AF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B603AF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B603AF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B603AF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B603AF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B21FF" w:rsidRPr="000B21FF" w:rsidTr="000B21FF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Новосретенская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73278F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73278F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73278F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73278F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73278F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73278F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73278F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B21FF" w:rsidRPr="000B21FF" w:rsidTr="000B21FF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14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Билютайская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882E44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605B6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605B6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605B6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882E44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605B6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882E44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0B21FF" w:rsidRPr="000B21FF" w:rsidTr="000B21FF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Гочитская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586A5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586A5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73278F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586A58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586A58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73278F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586A58" w:rsidP="00F91062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AB598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B21FF" w:rsidRPr="000B21FF" w:rsidTr="000B21FF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16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Верхне-Мангиртуйская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605B6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605B6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605B6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605B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605B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605B6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605B6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0B21FF" w:rsidRPr="000B21FF" w:rsidTr="000B21FF">
        <w:trPr>
          <w:trHeight w:val="301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Топкинская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4593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4593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4593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4593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4593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4593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4593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B21FF" w:rsidRPr="000B21FF" w:rsidTr="000B21FF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18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Буйская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6162E3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6162E3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6162E3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6162E3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6162E3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6162E3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6162E3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B21FF" w:rsidRPr="000B21FF" w:rsidTr="000B21FF">
        <w:trPr>
          <w:trHeight w:val="33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Харлунская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5A65A2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5A65A2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5A65A2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5A65A2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5A65A2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5A65A2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5A65A2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B21FF" w:rsidRPr="000B21FF" w:rsidTr="000B21FF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20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Дабатуйская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4593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4593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4593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4593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4593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4593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4593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B21FF" w:rsidRPr="000B21FF" w:rsidTr="000B21FF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Узко-Лугская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4593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605B6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4593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4593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4593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AB598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605B6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4593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B21FF" w:rsidRPr="000B21FF" w:rsidTr="000B21FF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22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Хонхолойская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5A65A2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5A65A2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5A65A2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5A65A2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5A65A2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5A65A2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5A65A2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0B21FF" w:rsidRDefault="000B21FF" w:rsidP="000B21FF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B21FF" w:rsidRPr="000B21FF" w:rsidRDefault="000B21FF" w:rsidP="000B21FF">
      <w:pPr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  <w:r w:rsidRPr="000B2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Эффективность использования современных технологий в образовательном процессе и деятельности учреждения</w:t>
      </w:r>
    </w:p>
    <w:tbl>
      <w:tblPr>
        <w:tblW w:w="15030" w:type="dxa"/>
        <w:tblInd w:w="-176" w:type="dxa"/>
        <w:tblLayout w:type="fixed"/>
        <w:tblLook w:val="04A0"/>
      </w:tblPr>
      <w:tblGrid>
        <w:gridCol w:w="569"/>
        <w:gridCol w:w="1844"/>
        <w:gridCol w:w="1842"/>
        <w:gridCol w:w="1843"/>
        <w:gridCol w:w="2269"/>
        <w:gridCol w:w="1559"/>
        <w:gridCol w:w="2128"/>
        <w:gridCol w:w="1701"/>
        <w:gridCol w:w="1275"/>
      </w:tblGrid>
      <w:tr w:rsidR="000B21FF" w:rsidRPr="000B21FF" w:rsidTr="000B21FF">
        <w:trPr>
          <w:trHeight w:val="3532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ОО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Default="000B21FF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Распространение педагогического опыта учреждения в профессиональном сообществе через проведение семинаров, конференций, организованных самим образовательным учреждением.</w:t>
            </w:r>
          </w:p>
          <w:p w:rsidR="000B21FF" w:rsidRPr="000B21FF" w:rsidRDefault="000B21FF" w:rsidP="00F91062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Default="000B21FF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публикаций руководителя по распространению педагогического опыта учреждения в профессиональном сообществе</w:t>
            </w:r>
          </w:p>
          <w:p w:rsidR="000B21FF" w:rsidRPr="000B21FF" w:rsidRDefault="000B21FF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Default="000B21FF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достижений (награды, гранты) у педагогического коллектива (индивидуальные и/или коллективные) по внедрению в практику современных образовательных технологий.</w:t>
            </w:r>
          </w:p>
          <w:p w:rsidR="000B21FF" w:rsidRPr="000B21FF" w:rsidRDefault="000B21FF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Default="000B21FF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Использование единой информационной среды образовательного учреждения, доступной родителям и детям.</w:t>
            </w:r>
          </w:p>
          <w:p w:rsidR="000B21FF" w:rsidRPr="000B21FF" w:rsidRDefault="000B21FF" w:rsidP="00F91062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Default="000B21FF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электронного документооборота в учреждении и с органами управления образованием с использованием сети Интернет</w:t>
            </w:r>
          </w:p>
          <w:p w:rsidR="000B21FF" w:rsidRDefault="000B21FF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B21FF" w:rsidRPr="000B21FF" w:rsidRDefault="000B21FF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Default="000B21FF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учебных кабинетов, оборудованных компьютером для работы учителя на уроке</w:t>
            </w:r>
          </w:p>
          <w:p w:rsidR="000B21FF" w:rsidRDefault="000B21FF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B21FF" w:rsidRDefault="000B21FF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B21FF" w:rsidRPr="000B21FF" w:rsidRDefault="000B21FF" w:rsidP="00B055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2A90" w:rsidRDefault="000B21FF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форума для родителей на сайте учреждения и вовлеченность родителей в обсуждение школьных проблем</w:t>
            </w:r>
          </w:p>
          <w:p w:rsidR="000B21FF" w:rsidRPr="000B21FF" w:rsidRDefault="000B21FF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B21FF" w:rsidRPr="000B21FF" w:rsidTr="000B21FF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Бичурская № 1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554600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2454F9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2454F9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2454F9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3154" w:rsidRDefault="000B3154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2454F9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0B21FF" w:rsidRPr="000B21FF" w:rsidTr="000B21FF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Бичурская № 2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B3154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0B21FF" w:rsidRPr="000B21FF" w:rsidTr="000B21FF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Бичурская № 3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B3154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B21FF" w:rsidRPr="000B21FF" w:rsidTr="000B21FF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 Бичурская № 4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2454F9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2454F9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2454F9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2454F9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2454F9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3154" w:rsidRDefault="000B3154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2454F9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0B21FF" w:rsidRPr="000B21FF" w:rsidTr="000B21FF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 Бичурская № 5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2454F9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2454F9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2454F9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2454F9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2454F9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3154" w:rsidRDefault="000B3154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2454F9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highlight w:val="red"/>
                <w:lang w:eastAsia="ru-RU"/>
              </w:rPr>
            </w:pPr>
            <w:r w:rsidRPr="00666B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0B21FF" w:rsidRPr="000B21FF" w:rsidTr="000B21FF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Мало-Куналейская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2454F9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2454F9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2454F9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2454F9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3154" w:rsidRDefault="000B3154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2454F9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0B21FF" w:rsidRPr="000B21FF" w:rsidTr="000B21FF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Шибертуйская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B3154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0B21FF" w:rsidRPr="000B21FF" w:rsidTr="000B21FF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 Потанинская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B3154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0B21FF" w:rsidRPr="000B21FF" w:rsidTr="000B21FF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Окино-Ключевская 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B3154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0B21FF" w:rsidRPr="000B21FF" w:rsidTr="000B21FF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Посельская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B3154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0B21FF" w:rsidRPr="000B21FF" w:rsidTr="000B21FF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Киретская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B3154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B21FF" w:rsidRPr="000B21FF" w:rsidTr="000B21FF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Еланская 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B3154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B21FF" w:rsidRPr="000B21FF" w:rsidTr="000B21FF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Новосретенская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B3154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0B21FF" w:rsidRPr="000B21FF" w:rsidTr="000B21FF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14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Буйская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B3154" w:rsidP="00F91062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0B21FF" w:rsidRPr="000B21FF" w:rsidTr="000B21FF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Гочитская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B3154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666BF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0B21FF" w:rsidRPr="000B21FF" w:rsidTr="000B21FF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16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Билютайская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B3154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B21FF" w:rsidRPr="000B21FF" w:rsidTr="000B21FF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Верхне-Мангиртуйская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B3154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21FF" w:rsidRPr="000B21FF" w:rsidTr="000B21FF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Топкинская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B3154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21FF" w:rsidRPr="000B21FF" w:rsidTr="000B21FF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Харлунская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B3154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21FF" w:rsidRPr="000B21FF" w:rsidTr="000B21FF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20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Дабатуйская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B3154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21FF" w:rsidRPr="000B21FF" w:rsidTr="000B21FF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Узко-Лугская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666BF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53591C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B21FF" w:rsidRPr="000B21FF" w:rsidTr="000B21FF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22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Хонхолойская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53591C" w:rsidP="00F91062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</w:tr>
    </w:tbl>
    <w:p w:rsidR="000B21FF" w:rsidRPr="000B21FF" w:rsidRDefault="000B21FF" w:rsidP="000B21FF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0B21FF" w:rsidRPr="000B21FF" w:rsidRDefault="000B21FF" w:rsidP="000B21FF">
      <w:pPr>
        <w:jc w:val="center"/>
        <w:rPr>
          <w:rFonts w:ascii="Calibri" w:eastAsia="Times New Roman" w:hAnsi="Calibri" w:cs="Times New Roman"/>
          <w:b/>
          <w:color w:val="FF0000"/>
          <w:sz w:val="32"/>
          <w:szCs w:val="32"/>
          <w:lang w:eastAsia="ru-RU"/>
        </w:rPr>
      </w:pPr>
      <w:r w:rsidRPr="000B21F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Эффективность обеспечения доступности качественного образования</w:t>
      </w:r>
    </w:p>
    <w:tbl>
      <w:tblPr>
        <w:tblW w:w="15165" w:type="dxa"/>
        <w:tblInd w:w="-176" w:type="dxa"/>
        <w:tblLayout w:type="fixed"/>
        <w:tblLook w:val="04A0"/>
      </w:tblPr>
      <w:tblGrid>
        <w:gridCol w:w="568"/>
        <w:gridCol w:w="1843"/>
        <w:gridCol w:w="2126"/>
        <w:gridCol w:w="3543"/>
        <w:gridCol w:w="3259"/>
        <w:gridCol w:w="2976"/>
        <w:gridCol w:w="850"/>
      </w:tblGrid>
      <w:tr w:rsidR="000B21FF" w:rsidRPr="000B21FF" w:rsidTr="000B21FF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ОО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Сохранение учащихся  по окончании учебного года от их общего числа в начале учебного года</w:t>
            </w:r>
          </w:p>
          <w:p w:rsidR="000B21FF" w:rsidRPr="000B21FF" w:rsidRDefault="000B21FF" w:rsidP="00F91062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Default="000B21FF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учащихся  на ступени среднего   общего образования, охваченных профильным обучением (за исключением универсального профиля</w:t>
            </w:r>
            <w:proofErr w:type="gramEnd"/>
          </w:p>
          <w:p w:rsidR="00ED2A90" w:rsidRPr="000B21FF" w:rsidRDefault="00ED2A90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Default="000B21FF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индивидуальных учебных планов у обучающихся на ступени среднего (полного) общего образования (наличие нелинейного расписания, выставленного на сайте).</w:t>
            </w:r>
            <w:proofErr w:type="gramEnd"/>
          </w:p>
          <w:p w:rsidR="00ED2A90" w:rsidRPr="000B21FF" w:rsidRDefault="00ED2A90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Default="000B21FF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Реализация предпрофильной подготовки в 7 -9-х классах.</w:t>
            </w:r>
          </w:p>
          <w:p w:rsidR="00ED2A90" w:rsidRPr="000B21FF" w:rsidRDefault="00ED2A90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F91062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Бичурская № 1»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6B6BB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Бичурская № 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7E2AF4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Бичурская № 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7E2AF4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 Бичурская № 4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06182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 Бичурская № 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68029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М-Куналейская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AA1B9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Шибертуйская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F37FB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 Потанинская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6A4500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О-Ключевская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33D0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10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Посельская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20F3D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Киретская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B603AF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Еланская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586A5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13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Новосретенская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6162E3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14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Билютайская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882E44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Гочитская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73278F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16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Верхне-Мангиртуйская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605B6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Топкинская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4593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Буйская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5373D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Харлунская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4593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20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Дабатуйская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45938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Узко-Лугская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4605B6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22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Хонхолойская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5A65A2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454F9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</w:tbl>
    <w:p w:rsidR="000B21FF" w:rsidRPr="000B21FF" w:rsidRDefault="000B21FF" w:rsidP="000B21FF">
      <w:pPr>
        <w:jc w:val="center"/>
        <w:rPr>
          <w:rFonts w:ascii="Calibri" w:eastAsia="Times New Roman" w:hAnsi="Calibri" w:cs="Times New Roman"/>
          <w:b/>
          <w:sz w:val="32"/>
          <w:szCs w:val="32"/>
          <w:lang w:eastAsia="ru-RU"/>
        </w:rPr>
      </w:pPr>
      <w:r w:rsidRPr="000B21F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Эффективность управленческой деятельности </w:t>
      </w:r>
    </w:p>
    <w:tbl>
      <w:tblPr>
        <w:tblW w:w="15882" w:type="dxa"/>
        <w:tblInd w:w="-885" w:type="dxa"/>
        <w:tblLayout w:type="fixed"/>
        <w:tblLook w:val="04A0"/>
      </w:tblPr>
      <w:tblGrid>
        <w:gridCol w:w="568"/>
        <w:gridCol w:w="1703"/>
        <w:gridCol w:w="1276"/>
        <w:gridCol w:w="1415"/>
        <w:gridCol w:w="1564"/>
        <w:gridCol w:w="1560"/>
        <w:gridCol w:w="1276"/>
        <w:gridCol w:w="1560"/>
        <w:gridCol w:w="1276"/>
        <w:gridCol w:w="1275"/>
        <w:gridCol w:w="1134"/>
        <w:gridCol w:w="1275"/>
      </w:tblGrid>
      <w:tr w:rsidR="00954461" w:rsidRPr="000B21FF" w:rsidTr="0095446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ОО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действующей программы развития (срок действия - не менее 3-х лет), утверждённой органом самоуправления образовательной организаци</w:t>
            </w: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</w:t>
            </w:r>
          </w:p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Участие  органа самоуправления организации (</w:t>
            </w:r>
            <w:proofErr w:type="gramStart"/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устава</w:t>
            </w:r>
            <w:proofErr w:type="gramEnd"/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  в определении содержания школьного компонента и режима работы образовательного учреждения, </w:t>
            </w: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стратегии и тактики его развития</w:t>
            </w:r>
          </w:p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Наличие договоров и планов совместной работы с различными учреждениями, организациями</w:t>
            </w:r>
          </w:p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B055C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Деятельность учреждения в режиме ресурсной (экспериментальной, инновационной, </w:t>
            </w:r>
            <w:proofErr w:type="spellStart"/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стажеровочной</w:t>
            </w:r>
            <w:proofErr w:type="spellEnd"/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площадки (при наличии подтверждающих документов).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B055C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руководителя образовательного учреждения в составе экспертных (рабочих и т.п.) групп.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Добровольное участие учреждения в процедурах общественной экспертизы качества образования</w:t>
            </w:r>
          </w:p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B055C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Результаты проверок  контроля по соблюдению законодательства в сфере образования.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Результаты проверок по лицензионному контролю, отсутствие предписаний</w:t>
            </w:r>
          </w:p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   обоснованных обращений граждан по вопросам обеспечения качества образования</w:t>
            </w:r>
          </w:p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Решение о выполнении критериев оценки эффективности деятельности учреждений (организаций) в соответствии с постановлением Администра</w:t>
            </w: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ции МО «Бичурский район</w:t>
            </w:r>
          </w:p>
        </w:tc>
      </w:tr>
      <w:tr w:rsidR="00954461" w:rsidRPr="000B21FF" w:rsidTr="0095446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Бичурская № 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554600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54461" w:rsidRPr="000B21FF" w:rsidTr="0095446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Бичурская № 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54461" w:rsidRPr="000B21FF" w:rsidTr="0095446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Бичурская № 3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54461" w:rsidRPr="000B21FF" w:rsidTr="0095446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 Бичурская № 4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54461" w:rsidRPr="000B21FF" w:rsidTr="0095446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 Бичурская № 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54461" w:rsidRPr="000B21FF" w:rsidTr="0095446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М-Куналейская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54461" w:rsidRPr="000B21FF" w:rsidTr="0095446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Шибертуйская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54461" w:rsidRPr="000B21FF" w:rsidTr="0095446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 Потанинская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54461" w:rsidRPr="000B21FF" w:rsidTr="0095446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О-Ключевская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54461" w:rsidRPr="000B21FF" w:rsidTr="0095446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Посельская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54461" w:rsidRPr="000B21FF" w:rsidTr="0095446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Киретская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54461" w:rsidRPr="000B21FF" w:rsidTr="0095446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Еланская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54461" w:rsidRPr="000B21FF" w:rsidTr="0095446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Новосретенск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54461" w:rsidRPr="000B21FF" w:rsidTr="0095446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Буйская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54461" w:rsidRPr="000B21FF" w:rsidTr="0095446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Гочитская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54461" w:rsidRPr="000B21FF" w:rsidTr="0095446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Билютайская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54461" w:rsidRPr="000B21FF" w:rsidTr="0095446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 Верхне-Мангиртуйская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54461" w:rsidRPr="000B21FF" w:rsidTr="0095446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Топкинская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54461" w:rsidRPr="000B21FF" w:rsidTr="0095446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Харлунская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54461" w:rsidRPr="000B21FF" w:rsidTr="0095446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Дабатуйская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54461" w:rsidRPr="000B21FF" w:rsidTr="0095446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Узко-Лугская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54461" w:rsidRPr="000B21FF" w:rsidTr="0095446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Pr="000B21FF" w:rsidRDefault="00954461" w:rsidP="000B21FF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Хонхолойская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7C43EE" w:rsidP="00F91062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B34755" w:rsidRDefault="00954461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461" w:rsidRPr="000B21FF" w:rsidRDefault="00954461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0B21FF" w:rsidRPr="000B21FF" w:rsidRDefault="000B21FF" w:rsidP="000B21FF">
      <w:pPr>
        <w:rPr>
          <w:rFonts w:ascii="Calibri" w:eastAsia="Times New Roman" w:hAnsi="Calibri" w:cs="Times New Roman"/>
          <w:lang w:eastAsia="ru-RU"/>
        </w:rPr>
      </w:pPr>
    </w:p>
    <w:p w:rsidR="000B21FF" w:rsidRPr="00ED2A90" w:rsidRDefault="000B21FF" w:rsidP="000B21FF">
      <w:pPr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  <w:r w:rsidRPr="000B2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Эффективность обеспечения условий, направленных на здоровьесбережение и безопасность участников образовательного процесса</w:t>
      </w:r>
    </w:p>
    <w:tbl>
      <w:tblPr>
        <w:tblW w:w="15395" w:type="dxa"/>
        <w:tblInd w:w="-601" w:type="dxa"/>
        <w:tblLayout w:type="fixed"/>
        <w:tblLook w:val="04A0"/>
      </w:tblPr>
      <w:tblGrid>
        <w:gridCol w:w="567"/>
        <w:gridCol w:w="1987"/>
        <w:gridCol w:w="1560"/>
        <w:gridCol w:w="1564"/>
        <w:gridCol w:w="1417"/>
        <w:gridCol w:w="1628"/>
        <w:gridCol w:w="1505"/>
        <w:gridCol w:w="1505"/>
        <w:gridCol w:w="1287"/>
        <w:gridCol w:w="1328"/>
        <w:gridCol w:w="1047"/>
      </w:tblGrid>
      <w:tr w:rsidR="000B21FF" w:rsidRPr="000B21FF" w:rsidTr="00ED2A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ОО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ED2A90" w:rsidRDefault="000B21FF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2A90">
              <w:rPr>
                <w:rFonts w:ascii="Times New Roman" w:eastAsia="Times New Roman" w:hAnsi="Times New Roman" w:cs="Times New Roman"/>
                <w:lang w:eastAsia="ru-RU"/>
              </w:rPr>
              <w:t>Наличие у образовательного учреждения программы, пропагандирующей здоровый образ жизни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ED2A90" w:rsidRDefault="000B21FF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2A90">
              <w:rPr>
                <w:rFonts w:ascii="Times New Roman" w:eastAsia="Times New Roman" w:hAnsi="Times New Roman" w:cs="Times New Roman"/>
                <w:lang w:eastAsia="ru-RU"/>
              </w:rPr>
              <w:t>Доля внебюджетных средств, направленных на укрепление здоровья участников образовательного процесса в общем объеме средств, направленных на выполнение муниципального задания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ED2A90" w:rsidRDefault="000B21FF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2A90">
              <w:rPr>
                <w:rFonts w:ascii="Times New Roman" w:eastAsia="Times New Roman" w:hAnsi="Times New Roman" w:cs="Times New Roman"/>
                <w:lang w:eastAsia="ru-RU"/>
              </w:rPr>
              <w:t>% охвата учащихся горячим питанием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ED2A90" w:rsidRDefault="000B21FF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2A90">
              <w:rPr>
                <w:rFonts w:ascii="Times New Roman" w:eastAsia="Times New Roman" w:hAnsi="Times New Roman" w:cs="Times New Roman"/>
                <w:lang w:eastAsia="ru-RU"/>
              </w:rPr>
              <w:t>Отсутствие травматизма среди обучающихся и работников учреждения во время образовательного процесса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ED2A90" w:rsidRDefault="000B21FF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2A90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т проведение мероприятий, способствующих сохранению и восстановлению психического и физического здоровья  обучающихся и педагогов </w:t>
            </w:r>
            <w:proofErr w:type="gramStart"/>
            <w:r w:rsidRPr="00ED2A90">
              <w:rPr>
                <w:rFonts w:ascii="Times New Roman" w:eastAsia="Times New Roman" w:hAnsi="Times New Roman" w:cs="Times New Roman"/>
                <w:lang w:eastAsia="ru-RU"/>
              </w:rPr>
              <w:t xml:space="preserve">( </w:t>
            </w:r>
            <w:proofErr w:type="gramEnd"/>
            <w:r w:rsidRPr="00ED2A90">
              <w:rPr>
                <w:rFonts w:ascii="Times New Roman" w:eastAsia="Times New Roman" w:hAnsi="Times New Roman" w:cs="Times New Roman"/>
                <w:lang w:eastAsia="ru-RU"/>
              </w:rPr>
              <w:t xml:space="preserve">в т.ч. всех форм организации летнего  отдыха детей)  Наличие </w:t>
            </w:r>
            <w:r w:rsidRPr="00ED2A9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дипломов, грамот,  благодарственных писем, печатных  СМИ, отчётов о проведении мероприятий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ED2A90" w:rsidRDefault="000B21FF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2A9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Итого</w:t>
            </w:r>
          </w:p>
          <w:p w:rsidR="000B21FF" w:rsidRPr="00ED2A90" w:rsidRDefault="000B21FF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2A90">
              <w:rPr>
                <w:rFonts w:ascii="Times New Roman" w:eastAsia="Times New Roman" w:hAnsi="Times New Roman" w:cs="Times New Roman"/>
                <w:lang w:eastAsia="ru-RU"/>
              </w:rPr>
              <w:t>баллов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ED2A90" w:rsidRDefault="000B21FF" w:rsidP="00F91062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ED2A90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ED2A90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1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 «Бичурская СОШ № 1»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 «Бичурская № 2»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 «Бичурская № 3»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B21FF" w:rsidP="000B21FF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 «Бичурская № 4»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 «Бичурская № 5»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B21FF" w:rsidP="000B21FF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6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Мало-Куналейская»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Шибертуйская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 Потанинская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9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Окино-Ключевская 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Посельская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11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Киретская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12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Еланская 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B21FF" w:rsidP="000B21FF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13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Новосретенская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14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Билютайская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15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Гочитская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16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Верхне-Мангиртуйская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Топкинская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4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18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Буйская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B21FF" w:rsidP="000B21FF">
            <w:pPr>
              <w:autoSpaceDE w:val="0"/>
              <w:autoSpaceDN w:val="0"/>
              <w:adjustRightInd w:val="0"/>
              <w:spacing w:after="0" w:line="23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Харлунская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20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Дабатуйская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BD52F4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52F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BD52F4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52F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BD52F4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52F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Узко-Лугская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BD52F4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52F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BD52F4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52F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BD52F4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52F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22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Хонхолойская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21134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E2108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B21FF" w:rsidRPr="000B21FF" w:rsidTr="00ED2A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B21FF" w:rsidP="00F91062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B21FF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B21FF" w:rsidP="00F91062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B21FF" w:rsidP="00F91062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B21FF" w:rsidP="00F91062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1FF" w:rsidRPr="000B21FF" w:rsidRDefault="000B21FF" w:rsidP="00F91062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1FF" w:rsidRPr="000B21FF" w:rsidRDefault="000B21FF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</w:tbl>
    <w:p w:rsidR="000B21FF" w:rsidRPr="000B21FF" w:rsidRDefault="000B21FF" w:rsidP="000B21FF">
      <w:pPr>
        <w:rPr>
          <w:rFonts w:ascii="Calibri" w:eastAsia="Times New Roman" w:hAnsi="Calibri" w:cs="Times New Roman"/>
          <w:lang w:eastAsia="ru-RU"/>
        </w:rPr>
      </w:pPr>
    </w:p>
    <w:p w:rsidR="000B21FF" w:rsidRPr="000B21FF" w:rsidRDefault="000B21FF" w:rsidP="000B21FF">
      <w:pPr>
        <w:tabs>
          <w:tab w:val="left" w:pos="5895"/>
        </w:tabs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0B2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Эффективность использования и развития ресурсного обеспечения </w:t>
      </w:r>
    </w:p>
    <w:tbl>
      <w:tblPr>
        <w:tblW w:w="13465" w:type="dxa"/>
        <w:tblInd w:w="-176" w:type="dxa"/>
        <w:tblLayout w:type="fixed"/>
        <w:tblLook w:val="04A0"/>
      </w:tblPr>
      <w:tblGrid>
        <w:gridCol w:w="569"/>
        <w:gridCol w:w="1560"/>
        <w:gridCol w:w="1560"/>
        <w:gridCol w:w="1564"/>
        <w:gridCol w:w="1417"/>
        <w:gridCol w:w="1628"/>
        <w:gridCol w:w="1505"/>
        <w:gridCol w:w="1287"/>
        <w:gridCol w:w="1328"/>
        <w:gridCol w:w="1047"/>
      </w:tblGrid>
      <w:tr w:rsidR="00DA01A6" w:rsidRPr="000B21FF" w:rsidTr="00DA01A6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ОО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Default="00DA01A6" w:rsidP="00F910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не менее чем у 50 % педагогических работников </w:t>
            </w:r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(включая совместителей) квалификационных категорий</w:t>
            </w:r>
          </w:p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Default="00DA01A6" w:rsidP="00F910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Доля педагогических работников, повысивших квалификац</w:t>
            </w:r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ию в разных  формах в объёме не менее 72 часов.</w:t>
            </w:r>
          </w:p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Default="00DA01A6" w:rsidP="00F910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Результативность участия педагогов в конкурсах профессио</w:t>
            </w:r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нального мастерства</w:t>
            </w:r>
          </w:p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461" w:rsidRDefault="00DA01A6" w:rsidP="00F910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Положительная динамика роста библиотечного фонда</w:t>
            </w:r>
          </w:p>
          <w:p w:rsidR="00DA01A6" w:rsidRPr="000B21FF" w:rsidRDefault="00DA01A6" w:rsidP="00B055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Default="00DA01A6" w:rsidP="00F910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Положительная динамика  пополнения </w:t>
            </w:r>
            <w:proofErr w:type="spellStart"/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медиатеки</w:t>
            </w:r>
            <w:proofErr w:type="spellEnd"/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электронны</w:t>
            </w:r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 ресурсов, используемых учащимися и педагогами</w:t>
            </w:r>
          </w:p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Default="00DA01A6" w:rsidP="00F910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Отсутствие   замечаний по итогам ревизий и </w:t>
            </w:r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других проверок по вопросам финансово-хозяйственной деятельности</w:t>
            </w:r>
          </w:p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B055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Улучшение МТБ организации за счет привлечения </w:t>
            </w:r>
            <w:r w:rsidRPr="000B2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различных источников финансирования (Акты приемки школы)</w:t>
            </w: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DA01A6" w:rsidRPr="000B21FF" w:rsidTr="00DA01A6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 «Бичурская СОШ № 1»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4D7D3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93487B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B34755" w:rsidRDefault="00DA01A6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3F6D97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DA01A6" w:rsidRPr="000B21FF" w:rsidTr="00DA01A6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 «Бичурская № 2»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4D7D3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93487B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B34755" w:rsidRDefault="00DA01A6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3F6D97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DA01A6" w:rsidRPr="000B21FF" w:rsidTr="00DA01A6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 «Бичурская № 3»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4D7D3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93487B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B34755" w:rsidRDefault="00DA01A6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3F6D97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DA01A6" w:rsidRPr="000B21FF" w:rsidTr="00DA01A6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 «Бичурская № 4»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4D7D3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93487B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B34755" w:rsidRDefault="00DA01A6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3F6D97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DA01A6" w:rsidRPr="000B21FF" w:rsidTr="00DA01A6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 «Бичурская № 5»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4D7D3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93487B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B34755" w:rsidRDefault="00DA01A6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BD52F4" w:rsidRDefault="003F6D97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DA01A6" w:rsidRPr="000B21FF" w:rsidTr="00DA01A6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Мало-Куналейская»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554600" w:rsidP="00F91062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6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4D7D3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93487B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B34755" w:rsidRDefault="00DA01A6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3F6D97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DA01A6" w:rsidRPr="000B21FF" w:rsidTr="00DA01A6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Шибертуйска</w:t>
            </w: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4D7D3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93487B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B34755" w:rsidRDefault="00DA01A6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3F6D97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DA01A6" w:rsidRPr="000B21FF" w:rsidTr="00DA01A6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8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 Потанинская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4D7D3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93487B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B34755" w:rsidRDefault="00DA01A6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3F6D97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DA01A6" w:rsidRPr="000B21FF" w:rsidTr="00DA01A6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Окино-Ключевская 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B62784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4D7D3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93487B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3F6D97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DA01A6" w:rsidRPr="000B21FF" w:rsidTr="00DA01A6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Посельская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4D7D3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93487B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B34755" w:rsidRDefault="00DA01A6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3F6D97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DA01A6" w:rsidRPr="000B21FF" w:rsidTr="00DA01A6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Киретская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4D7D3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93487B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B34755" w:rsidRDefault="00DA01A6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3F6D97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DA01A6" w:rsidRPr="000B21FF" w:rsidTr="00DA01A6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 xml:space="preserve">Еланская 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4D7D3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93487B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B34755" w:rsidRDefault="00DA01A6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3F6D97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DA01A6" w:rsidRPr="000B21FF" w:rsidTr="00DA01A6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Новосретенская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4D7D3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93487B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B34755" w:rsidRDefault="00DA01A6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3F6D97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DA01A6" w:rsidRPr="000B21FF" w:rsidTr="00DA01A6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Билютайская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4D7D3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93487B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B34755" w:rsidRDefault="00DA01A6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3F6D97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DA01A6" w:rsidRPr="000B21FF" w:rsidTr="00DA01A6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15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Гочитская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4D7D3D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93487B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B34755" w:rsidRDefault="00DA01A6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3F6D97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DA01A6" w:rsidRPr="000B21FF" w:rsidTr="00DA01A6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16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Верхне-Мангиртуйская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4D7D3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93487B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B34755" w:rsidRDefault="00DA01A6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3F6D97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DA01A6" w:rsidRPr="000B21FF" w:rsidTr="00DA01A6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Топкинская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4D7D3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93487B" w:rsidP="00F91062">
            <w:pPr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B34755" w:rsidRDefault="00DA01A6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3F6D97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DA01A6" w:rsidRPr="000B21FF" w:rsidTr="00DA01A6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18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Буйская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4D7D3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93487B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B34755" w:rsidRDefault="00DA01A6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3F6D97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DA01A6" w:rsidRPr="000B21FF" w:rsidTr="00DA01A6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Харлунская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4D7D3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93487B" w:rsidP="00F91062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B34755" w:rsidRDefault="00DA01A6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3F6D97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DA01A6" w:rsidRPr="000B21FF" w:rsidTr="00DA01A6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20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Дабатуйская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4D7D3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93487B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B34755" w:rsidRDefault="00DA01A6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3F6D97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DA01A6" w:rsidRPr="000B21FF" w:rsidTr="00DA01A6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Узко-Лугская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4D7D3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93487B" w:rsidP="00F91062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93487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B34755" w:rsidRDefault="00DA01A6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3F6D97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DA01A6" w:rsidRPr="000B21FF" w:rsidTr="00DA01A6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val="en-US" w:eastAsia="ru-RU"/>
              </w:rPr>
              <w:t>22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t>Хонхолойска</w:t>
            </w:r>
            <w:r w:rsidRPr="000B21F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F910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4D7D3D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93487B" w:rsidP="00F910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B34755" w:rsidRDefault="00DA01A6" w:rsidP="00F9106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н/</w:t>
            </w:r>
            <w:proofErr w:type="gramStart"/>
            <w:r w:rsidRPr="00B3475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3F6D97" w:rsidP="00F91062">
            <w:pPr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DA01A6" w:rsidRPr="000B21FF" w:rsidTr="00DA01A6">
        <w:trPr>
          <w:trHeight w:val="144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0B21F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01A6" w:rsidRPr="000B21FF" w:rsidRDefault="00DA01A6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01A6" w:rsidRPr="000B21FF" w:rsidRDefault="00DA01A6" w:rsidP="000B21FF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</w:tbl>
    <w:p w:rsidR="000B21FF" w:rsidRPr="000B21FF" w:rsidRDefault="000B21FF" w:rsidP="000B21FF">
      <w:pPr>
        <w:tabs>
          <w:tab w:val="left" w:pos="5895"/>
        </w:tabs>
        <w:jc w:val="center"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</w:p>
    <w:p w:rsidR="000B21FF" w:rsidRDefault="000B21FF"/>
    <w:sectPr w:rsidR="000B21FF" w:rsidSect="000B21F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CD6C3A"/>
    <w:rsid w:val="00033D08"/>
    <w:rsid w:val="0005373D"/>
    <w:rsid w:val="00065D3D"/>
    <w:rsid w:val="0009156A"/>
    <w:rsid w:val="000B21FF"/>
    <w:rsid w:val="000B3154"/>
    <w:rsid w:val="000F37FB"/>
    <w:rsid w:val="00210638"/>
    <w:rsid w:val="00211346"/>
    <w:rsid w:val="002454F9"/>
    <w:rsid w:val="0027660E"/>
    <w:rsid w:val="0034430D"/>
    <w:rsid w:val="003F6D97"/>
    <w:rsid w:val="00406182"/>
    <w:rsid w:val="00420F3D"/>
    <w:rsid w:val="00445938"/>
    <w:rsid w:val="004605B6"/>
    <w:rsid w:val="004668FD"/>
    <w:rsid w:val="004B45BE"/>
    <w:rsid w:val="004D4E5E"/>
    <w:rsid w:val="004D7D3D"/>
    <w:rsid w:val="004F29BA"/>
    <w:rsid w:val="00523406"/>
    <w:rsid w:val="0053591C"/>
    <w:rsid w:val="00554600"/>
    <w:rsid w:val="00586A58"/>
    <w:rsid w:val="005A65A2"/>
    <w:rsid w:val="005C07E5"/>
    <w:rsid w:val="005E4862"/>
    <w:rsid w:val="005F3D5B"/>
    <w:rsid w:val="006162E3"/>
    <w:rsid w:val="00666BF0"/>
    <w:rsid w:val="00671DC9"/>
    <w:rsid w:val="006720A6"/>
    <w:rsid w:val="00680298"/>
    <w:rsid w:val="006A4500"/>
    <w:rsid w:val="006B6BB1"/>
    <w:rsid w:val="006E0F79"/>
    <w:rsid w:val="00701276"/>
    <w:rsid w:val="00702F9C"/>
    <w:rsid w:val="0073278F"/>
    <w:rsid w:val="007C43EE"/>
    <w:rsid w:val="007E2AF4"/>
    <w:rsid w:val="00800547"/>
    <w:rsid w:val="00800C1D"/>
    <w:rsid w:val="00882E44"/>
    <w:rsid w:val="00926562"/>
    <w:rsid w:val="0093487B"/>
    <w:rsid w:val="00954461"/>
    <w:rsid w:val="00AA1B99"/>
    <w:rsid w:val="00AB5986"/>
    <w:rsid w:val="00B055C7"/>
    <w:rsid w:val="00B34755"/>
    <w:rsid w:val="00B36487"/>
    <w:rsid w:val="00B36A16"/>
    <w:rsid w:val="00B603AF"/>
    <w:rsid w:val="00B62784"/>
    <w:rsid w:val="00BD52F4"/>
    <w:rsid w:val="00C0021F"/>
    <w:rsid w:val="00C129E8"/>
    <w:rsid w:val="00CA7B1B"/>
    <w:rsid w:val="00CD6C3A"/>
    <w:rsid w:val="00CE571A"/>
    <w:rsid w:val="00CF5E5F"/>
    <w:rsid w:val="00D33EA1"/>
    <w:rsid w:val="00D701F5"/>
    <w:rsid w:val="00DA01A6"/>
    <w:rsid w:val="00DD6B6F"/>
    <w:rsid w:val="00E2108D"/>
    <w:rsid w:val="00ED2A90"/>
    <w:rsid w:val="00F227D3"/>
    <w:rsid w:val="00F634BB"/>
    <w:rsid w:val="00F64169"/>
    <w:rsid w:val="00F910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4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0B21FF"/>
  </w:style>
  <w:style w:type="paragraph" w:styleId="a3">
    <w:name w:val="Balloon Text"/>
    <w:basedOn w:val="a"/>
    <w:link w:val="a4"/>
    <w:uiPriority w:val="99"/>
    <w:semiHidden/>
    <w:unhideWhenUsed/>
    <w:rsid w:val="000B21F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rsid w:val="000B21F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0B21F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Style15">
    <w:name w:val="Style15"/>
    <w:basedOn w:val="a"/>
    <w:rsid w:val="000B21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rsid w:val="000B21FF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0B21FF"/>
    <w:pPr>
      <w:widowControl w:val="0"/>
      <w:autoSpaceDE w:val="0"/>
      <w:autoSpaceDN w:val="0"/>
      <w:adjustRightInd w:val="0"/>
      <w:spacing w:after="0" w:line="229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Текст выноски Знак1"/>
    <w:basedOn w:val="a0"/>
    <w:uiPriority w:val="99"/>
    <w:semiHidden/>
    <w:rsid w:val="000B21FF"/>
    <w:rPr>
      <w:rFonts w:ascii="Tahoma" w:hAnsi="Tahoma" w:cs="Tahoma" w:hint="default"/>
      <w:sz w:val="16"/>
      <w:szCs w:val="16"/>
    </w:rPr>
  </w:style>
  <w:style w:type="character" w:customStyle="1" w:styleId="FontStyle21">
    <w:name w:val="Font Style21"/>
    <w:rsid w:val="000B21FF"/>
    <w:rPr>
      <w:rFonts w:ascii="Times New Roman" w:hAnsi="Times New Roman" w:cs="Times New Roman" w:hint="default"/>
      <w:sz w:val="20"/>
      <w:szCs w:val="20"/>
    </w:rPr>
  </w:style>
  <w:style w:type="character" w:customStyle="1" w:styleId="FontStyle13">
    <w:name w:val="Font Style13"/>
    <w:rsid w:val="000B21FF"/>
    <w:rPr>
      <w:rFonts w:ascii="Times New Roman" w:hAnsi="Times New Roman" w:cs="Times New Roman" w:hint="default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0B21FF"/>
  </w:style>
  <w:style w:type="paragraph" w:styleId="a3">
    <w:name w:val="Balloon Text"/>
    <w:basedOn w:val="a"/>
    <w:link w:val="a4"/>
    <w:uiPriority w:val="99"/>
    <w:semiHidden/>
    <w:unhideWhenUsed/>
    <w:rsid w:val="000B21F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rsid w:val="000B21F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0B21F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Style15">
    <w:name w:val="Style15"/>
    <w:basedOn w:val="a"/>
    <w:rsid w:val="000B21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rsid w:val="000B21FF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0B21FF"/>
    <w:pPr>
      <w:widowControl w:val="0"/>
      <w:autoSpaceDE w:val="0"/>
      <w:autoSpaceDN w:val="0"/>
      <w:adjustRightInd w:val="0"/>
      <w:spacing w:after="0" w:line="229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Текст выноски Знак1"/>
    <w:basedOn w:val="a0"/>
    <w:uiPriority w:val="99"/>
    <w:semiHidden/>
    <w:rsid w:val="000B21FF"/>
    <w:rPr>
      <w:rFonts w:ascii="Tahoma" w:hAnsi="Tahoma" w:cs="Tahoma" w:hint="default"/>
      <w:sz w:val="16"/>
      <w:szCs w:val="16"/>
    </w:rPr>
  </w:style>
  <w:style w:type="character" w:customStyle="1" w:styleId="FontStyle21">
    <w:name w:val="Font Style21"/>
    <w:rsid w:val="000B21FF"/>
    <w:rPr>
      <w:rFonts w:ascii="Times New Roman" w:hAnsi="Times New Roman" w:cs="Times New Roman" w:hint="default"/>
      <w:sz w:val="20"/>
      <w:szCs w:val="20"/>
    </w:rPr>
  </w:style>
  <w:style w:type="character" w:customStyle="1" w:styleId="FontStyle13">
    <w:name w:val="Font Style13"/>
    <w:rsid w:val="000B21FF"/>
    <w:rPr>
      <w:rFonts w:ascii="Times New Roman" w:hAnsi="Times New Roman" w:cs="Times New Roman" w:hint="default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93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7CDA1-2054-4C88-B58E-ED0D05400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1</Pages>
  <Words>1815</Words>
  <Characters>10352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PTM404</dc:creator>
  <cp:keywords/>
  <dc:description/>
  <cp:lastModifiedBy>Admin</cp:lastModifiedBy>
  <cp:revision>37</cp:revision>
  <cp:lastPrinted>2018-09-28T07:17:00Z</cp:lastPrinted>
  <dcterms:created xsi:type="dcterms:W3CDTF">2018-09-10T07:12:00Z</dcterms:created>
  <dcterms:modified xsi:type="dcterms:W3CDTF">2018-10-09T07:45:00Z</dcterms:modified>
</cp:coreProperties>
</file>