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D44" w:rsidRPr="00C73D44" w:rsidRDefault="00C73D44" w:rsidP="00C73D44">
      <w:pPr>
        <w:rPr>
          <w:rFonts w:ascii="Calibri" w:eastAsia="Calibri" w:hAnsi="Calibri" w:cs="Times New Roman"/>
        </w:rPr>
      </w:pPr>
    </w:p>
    <w:p w:rsidR="00C73D44" w:rsidRDefault="00C73D44" w:rsidP="00C73D44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2018 -2019 учебный год</w:t>
      </w:r>
    </w:p>
    <w:p w:rsidR="00C73D44" w:rsidRPr="00C73D44" w:rsidRDefault="00C73D44" w:rsidP="00C73D44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73D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1.Эффективность процесса образования</w:t>
      </w:r>
    </w:p>
    <w:tbl>
      <w:tblPr>
        <w:tblW w:w="1459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7"/>
        <w:gridCol w:w="1983"/>
        <w:gridCol w:w="2267"/>
        <w:gridCol w:w="1134"/>
        <w:gridCol w:w="2976"/>
        <w:gridCol w:w="3542"/>
        <w:gridCol w:w="1134"/>
        <w:gridCol w:w="992"/>
      </w:tblGrid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Полное наименование ОО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 успеваемости в выпускных классах ступени начального общего образования.</w:t>
            </w:r>
          </w:p>
          <w:p w:rsidR="00C73D44" w:rsidRPr="00C73D44" w:rsidRDefault="00C73D44" w:rsidP="00C73D44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баллов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выпускников ступени </w:t>
            </w:r>
            <w:r w:rsidRPr="00C73D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основного</w:t>
            </w:r>
            <w:r w:rsidRPr="00C73D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общего образования, получивших аттестаты особого образца</w:t>
            </w:r>
          </w:p>
          <w:p w:rsidR="00C73D44" w:rsidRPr="00C73D44" w:rsidRDefault="00C73D44" w:rsidP="00C73D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выпускников ступени </w:t>
            </w:r>
            <w:r w:rsidRPr="00C73D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среднего</w:t>
            </w:r>
            <w:r w:rsidRPr="00C73D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общего образования, получивших аттестаты особого образца</w:t>
            </w:r>
          </w:p>
          <w:p w:rsidR="00C73D44" w:rsidRPr="00C73D44" w:rsidRDefault="00C73D44" w:rsidP="00C73D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баллов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баллов</w:t>
            </w:r>
          </w:p>
        </w:tc>
      </w:tr>
      <w:tr w:rsidR="00C73D44" w:rsidRPr="00C73D44" w:rsidTr="00C73D44">
        <w:trPr>
          <w:trHeight w:val="46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 xml:space="preserve"> Бичурская СОШ № 1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000D7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000D7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 xml:space="preserve"> Бичурская № 2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 xml:space="preserve"> Бичурская № 3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 xml:space="preserve"> Бичурская № 4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 xml:space="preserve"> Бичурская № 5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Мало-Куналейская»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99,1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000D7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000D7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Шибертуйская</w:t>
            </w:r>
            <w:proofErr w:type="spellEnd"/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98,5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04258C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04258C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 xml:space="preserve"> Потанинская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04258C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04258C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9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 xml:space="preserve">Окино-Ключевская 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000D7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10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Посельская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94,4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11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Киретская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B826C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000D7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000D7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12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 xml:space="preserve">Еланская 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33,3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04258C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04258C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13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Новосретенская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000D7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14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Буйская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15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Гочитская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16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Верхне-Мангиртуйская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Билютайская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18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Топкинская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Харлунская</w:t>
            </w:r>
            <w:proofErr w:type="spellEnd"/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 класса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20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Дабатуйская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Узко-</w:t>
            </w:r>
            <w:proofErr w:type="spellStart"/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Лугская</w:t>
            </w:r>
            <w:proofErr w:type="spellEnd"/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22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Хонхолойская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826C2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73D44" w:rsidRPr="00C73D44" w:rsidRDefault="00C73D44" w:rsidP="00C73D4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73D44" w:rsidRPr="00C73D44" w:rsidRDefault="00C73D44" w:rsidP="00C73D44">
      <w:pPr>
        <w:spacing w:after="0"/>
        <w:jc w:val="center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ЕГЭ, ОГЭ- 2019</w:t>
      </w:r>
      <w:r w:rsidRPr="00C73D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г. </w:t>
      </w:r>
    </w:p>
    <w:tbl>
      <w:tblPr>
        <w:tblW w:w="1602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8"/>
        <w:gridCol w:w="2128"/>
        <w:gridCol w:w="1417"/>
        <w:gridCol w:w="1418"/>
        <w:gridCol w:w="1417"/>
        <w:gridCol w:w="1560"/>
        <w:gridCol w:w="1417"/>
        <w:gridCol w:w="1843"/>
        <w:gridCol w:w="1559"/>
        <w:gridCol w:w="1418"/>
        <w:gridCol w:w="1275"/>
      </w:tblGrid>
      <w:tr w:rsidR="00C73D44" w:rsidRPr="00C73D44" w:rsidTr="00B5130B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Полное наименование ОО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 выпускников ступени среднего общего образования, показавших результат по русскому языку (100-бальная шкала) выше 75 баллов.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ЕГЭ выпускников ступени среднего   общего образования   по математике (100-бальная  шкала) выше 75 баллов.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ЕГЭ выпускников ступени среднего   общего образования  по русскому языку (100-бальная шкала) выше 90 баллов.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ЕГЭ выпускников ступени среднего (полного) общего образования  по математике  (100-бальная  шкала) выше 90 баллов.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ЕГЭ выпускников ступени среднего (полного) общего образования  по математике  (100-бальная  шкала) выше 90 баллов.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выпускников ступени основного общего образования по результатам итоговой аттестации в новой форме (математика по 5-бальной шкале).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3D516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выпускников ступени основного общего образования по результатам итоговой аттестации в новой форме (</w:t>
            </w:r>
            <w:r w:rsidR="003D51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русскому языку</w:t>
            </w:r>
            <w:r w:rsidRPr="00C73D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5-б </w:t>
            </w:r>
            <w:proofErr w:type="spellStart"/>
            <w:r w:rsidRPr="00C73D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</w:t>
            </w:r>
            <w:proofErr w:type="spellEnd"/>
            <w:r w:rsidRPr="00C73D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 учащихся, не получивших аттестат о среднем общем образовании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 учащихся, не получивших аттестат об основном общем образовании</w:t>
            </w:r>
          </w:p>
        </w:tc>
      </w:tr>
      <w:tr w:rsidR="00B5130B" w:rsidRPr="00C73D44" w:rsidTr="00B5130B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Бичурская № 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</w:tr>
      <w:tr w:rsidR="00B5130B" w:rsidRPr="00C73D44" w:rsidTr="00B5130B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Бичурская № 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</w:tr>
      <w:tr w:rsidR="00B5130B" w:rsidRPr="00C73D44" w:rsidTr="00B5130B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3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Бичурская № 3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</w:tr>
      <w:tr w:rsidR="00B5130B" w:rsidRPr="00C73D44" w:rsidTr="00B5130B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4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Бичурская № 4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</w:tr>
      <w:tr w:rsidR="00B5130B" w:rsidRPr="00C73D44" w:rsidTr="00B5130B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5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Бичурская № 5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rPr>
                <w:rFonts w:ascii="Times New Roman" w:eastAsia="Times New Roman" w:hAnsi="Times New Roman" w:cs="Times New Roman"/>
                <w:highlight w:val="red"/>
                <w:lang w:eastAsia="ru-RU"/>
              </w:rPr>
            </w:pPr>
            <w:r w:rsidRPr="003E79C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</w:tr>
      <w:tr w:rsidR="00B5130B" w:rsidRPr="00C73D44" w:rsidTr="00B5130B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6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Мало-Куналейская»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</w:tr>
      <w:tr w:rsidR="00B5130B" w:rsidRPr="00C73D44" w:rsidTr="00B5130B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Шибертуйская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</w:tr>
      <w:tr w:rsidR="00B5130B" w:rsidRPr="00C73D44" w:rsidTr="00B5130B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 xml:space="preserve"> Потанинская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</w:tr>
      <w:tr w:rsidR="00B5130B" w:rsidRPr="00C73D44" w:rsidTr="00B5130B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9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 xml:space="preserve">Окино-Ключевская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</w:tr>
      <w:tr w:rsidR="00B5130B" w:rsidRPr="00C73D44" w:rsidTr="00B5130B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10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Посельская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</w:tr>
      <w:tr w:rsidR="00B5130B" w:rsidRPr="00C73D44" w:rsidTr="00B5130B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11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Киретская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</w:tr>
      <w:tr w:rsidR="00B5130B" w:rsidRPr="00C73D44" w:rsidTr="00B5130B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12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 xml:space="preserve">Еланская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</w:tr>
      <w:tr w:rsidR="00B5130B" w:rsidRPr="00C73D44" w:rsidTr="00B5130B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13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Новосретенская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</w:tr>
      <w:tr w:rsidR="00B5130B" w:rsidRPr="00C73D44" w:rsidTr="00B5130B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14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Буйская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</w:tr>
      <w:tr w:rsidR="00B5130B" w:rsidRPr="00C73D44" w:rsidTr="00B5130B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15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Гочитская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</w:tr>
      <w:tr w:rsidR="00B5130B" w:rsidRPr="00C73D44" w:rsidTr="00B5130B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16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Билютайская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</w:tr>
      <w:tr w:rsidR="00B5130B" w:rsidRPr="00C73D44" w:rsidTr="00B5130B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В-Мангиртуйская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</w:tr>
    </w:tbl>
    <w:p w:rsidR="00C73D44" w:rsidRPr="00C73D44" w:rsidRDefault="00C73D44" w:rsidP="00C73D44">
      <w:pPr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C73D44" w:rsidRPr="00C73D44" w:rsidRDefault="00C73D44" w:rsidP="00C73D44">
      <w:pPr>
        <w:jc w:val="center"/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  <w:r w:rsidRPr="00C73D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Эффе</w:t>
      </w:r>
      <w:r w:rsidR="00D704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ктивность воспитательной работы</w:t>
      </w:r>
    </w:p>
    <w:tbl>
      <w:tblPr>
        <w:tblW w:w="1602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8"/>
        <w:gridCol w:w="1986"/>
        <w:gridCol w:w="1701"/>
        <w:gridCol w:w="1701"/>
        <w:gridCol w:w="2126"/>
        <w:gridCol w:w="1843"/>
        <w:gridCol w:w="1985"/>
        <w:gridCol w:w="2126"/>
        <w:gridCol w:w="1984"/>
      </w:tblGrid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Полное наименование ОО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Отсутствие или снижение числа учащихся, поставленных на учёт в комиссии по делам несовершеннолетних, в отдел по делам несовершеннолетних.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в образовательном учреждении детских объединений или организаций  (при наличии локального акта)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учащихся, постоянно занимающихся в системе дополнительного образования общеобразовательной организации или на   базе других организаций.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Широкая инфраструктура дополнительного образования (расписание дополнительного образования,  выставленное на сайте организации).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Отсутствие или снижение количества учащихся, не посещающих учебные занятие по неуважительным причинам более 1 месяца.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школьных средств массовой информации в т.ч. электронных (баллы могут суммироваться).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мероприятий воспитательного характера с участием общественных   организаций и наличие социальных партнеров:</w:t>
            </w:r>
          </w:p>
        </w:tc>
      </w:tr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Бичурская № 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6641F1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EF6408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6641F1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1,5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3708E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A80113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A80113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628F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Бичурская № 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628F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628F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628F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3708E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628F4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628F4" w:rsidP="00C73D44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628F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Бичурская № 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F652BC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F652BC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F652BC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1,5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F652BC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F652BC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F652BC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F652BC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Бичурская № 4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DC0EC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DC0EC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F652BC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F0403A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DC0EC4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F652BC" w:rsidP="00C73D44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F652BC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 xml:space="preserve"> Бичурская № 5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F0403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8A77E5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F0403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1,5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F0403A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8A77E5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F0403A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8A77E5" w:rsidRDefault="008A77E5" w:rsidP="008A77E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highlight w:val="yellow"/>
                <w:lang w:eastAsia="ru-RU"/>
              </w:rPr>
            </w:pPr>
            <w:r w:rsidRPr="008A77E5">
              <w:rPr>
                <w:rFonts w:ascii="Times New Roman" w:eastAsia="Times New Roman" w:hAnsi="Times New Roman" w:cs="Times New Roman"/>
                <w:color w:val="FF0000"/>
                <w:highlight w:val="yellow"/>
                <w:lang w:eastAsia="ru-RU"/>
              </w:rPr>
              <w:t>1</w:t>
            </w:r>
          </w:p>
        </w:tc>
      </w:tr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6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М-Куналейская»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687B6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687B6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A261F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0.5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3708E" w:rsidP="00C3708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687B6A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A261F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687B6A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Шибертуйская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53625C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6F7CA8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21BA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6F7CA8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6F7CA8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6F7CA8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6F7CA8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8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 xml:space="preserve"> Потанинская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53625C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53625C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23225D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23225D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23225D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23225D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23225D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9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О-Ключевская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D11C32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7E0A5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7E0A5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627E0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D11C3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627E0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627E0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Посельская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397BCD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397BCD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F08C7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F08C7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F08C7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397BCD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397BCD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Киретская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60248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D968F8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5C" w:rsidRPr="00C73D44" w:rsidRDefault="00D968F8" w:rsidP="00B60248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D968F8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D968F8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D968F8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D968F8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 xml:space="preserve">Еланская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5C335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5C335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5C335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5C335A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5C335A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5C335A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5C335A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13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Новосретенская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FF6529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FF6529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FF6529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1,5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FF6529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FF6529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FF6529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FF6529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14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Билютайская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234528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234528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234528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234528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234528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234528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234528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15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Гочитская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60248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60248" w:rsidP="00B60248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60248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FF6529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60248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60248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60248" w:rsidP="00C73D44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0</w:t>
            </w:r>
          </w:p>
        </w:tc>
      </w:tr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16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Верхне-Мангиртуйская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FF6529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FF6529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FF6529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234528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FF6529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FF6529" w:rsidP="00C73D44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234528" w:rsidP="00C73D44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C73D44" w:rsidRPr="00C73D44" w:rsidTr="00C73D44">
        <w:trPr>
          <w:trHeight w:val="301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Топкинская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DC7C38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DC7C38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C24B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C24B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C24B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C24B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C24B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18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Буйская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23225D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23225D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2A07E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2A07E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2A07E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23225D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2A07E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C73D44" w:rsidRPr="00C73D44" w:rsidTr="00C73D44">
        <w:trPr>
          <w:trHeight w:val="332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Харлунская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C24B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C24B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C24B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C24B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C24B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C24B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C24B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20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Дабатуйская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DC7C38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DC7C38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DC7C38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DC7C38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DC7C38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DC7C38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DC7C38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Узко-</w:t>
            </w:r>
            <w:proofErr w:type="spellStart"/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Лугская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DC7C38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DC7C38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DC7C38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DC7C38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DC7C38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DC7C38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DC7C38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C73D44" w:rsidRPr="00C73D44" w:rsidTr="00C73D4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22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Хонхолойская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C24B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C24B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C24B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C24B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C24B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C24B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C24B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</w:tbl>
    <w:p w:rsidR="00C73D44" w:rsidRPr="00C73D44" w:rsidRDefault="00C73D44" w:rsidP="00C73D44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73D44" w:rsidRPr="00C73D44" w:rsidRDefault="00C73D44" w:rsidP="00C73D44">
      <w:pPr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  <w:r w:rsidRPr="00C73D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Эффективность использования современных технологий в образовательном процессе и деятельности учреждения</w:t>
      </w:r>
    </w:p>
    <w:tbl>
      <w:tblPr>
        <w:tblW w:w="1503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9"/>
        <w:gridCol w:w="1844"/>
        <w:gridCol w:w="1842"/>
        <w:gridCol w:w="1843"/>
        <w:gridCol w:w="2269"/>
        <w:gridCol w:w="1559"/>
        <w:gridCol w:w="2128"/>
        <w:gridCol w:w="1701"/>
        <w:gridCol w:w="1275"/>
      </w:tblGrid>
      <w:tr w:rsidR="00C73D44" w:rsidRPr="00C73D44" w:rsidTr="00B5130B">
        <w:trPr>
          <w:trHeight w:val="3532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№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Полное наименование ОО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Распространение педагогического опыта учреждения в профессиональном сообществе через проведение семинаров, конференций, организованных самим образовательным учреждением.</w:t>
            </w:r>
          </w:p>
          <w:p w:rsidR="00C73D44" w:rsidRPr="00C73D44" w:rsidRDefault="00C73D44" w:rsidP="00C73D44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публикаций руководителя по распространению педагогического опыта учреждения в профессиональном сообществе</w:t>
            </w:r>
          </w:p>
          <w:p w:rsidR="00C73D44" w:rsidRPr="00C73D44" w:rsidRDefault="00C73D44" w:rsidP="00C73D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достижений (награды, гранты) у педагогического коллектива (индивидуальные и/или коллективные) по внедрению в практику современных образовательных технологий.</w:t>
            </w:r>
          </w:p>
          <w:p w:rsidR="00C73D44" w:rsidRPr="00C73D44" w:rsidRDefault="00C73D44" w:rsidP="00C73D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Использование единой информационной среды образовательного учреждения, доступной родителям и детям.</w:t>
            </w:r>
          </w:p>
          <w:p w:rsidR="00C73D44" w:rsidRPr="00C73D44" w:rsidRDefault="00C73D44" w:rsidP="00C73D44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электронного документооборота в учреждении и с органами управления образованием с использованием сети Интернет</w:t>
            </w:r>
          </w:p>
          <w:p w:rsidR="00C73D44" w:rsidRPr="00C73D44" w:rsidRDefault="00C73D44" w:rsidP="00C73D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73D44" w:rsidRPr="00C73D44" w:rsidRDefault="00C73D44" w:rsidP="00C73D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учебных кабинетов, оборудованных компьютером для работы учителя на уроке</w:t>
            </w:r>
          </w:p>
          <w:p w:rsidR="00C73D44" w:rsidRPr="00C73D44" w:rsidRDefault="00C73D44" w:rsidP="00C73D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73D44" w:rsidRPr="00C73D44" w:rsidRDefault="00C73D44" w:rsidP="00C73D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73D44" w:rsidRPr="00C73D44" w:rsidRDefault="00C73D44" w:rsidP="00C73D44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форума для родителей на сайте учреждения и вовлеченность родителей в обсуждение школьных проблем</w:t>
            </w:r>
          </w:p>
          <w:p w:rsidR="00C73D44" w:rsidRPr="00C73D44" w:rsidRDefault="00C73D44" w:rsidP="00C73D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130B" w:rsidRPr="00C73D44" w:rsidTr="00B5130B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Бичурская № 1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C502BE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C502BE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C502BE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B5130B" w:rsidRPr="00C73D44" w:rsidTr="00B5130B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Бичурская № 2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C502BE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7D0FD9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E2025E" w:rsidP="00B5130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7D0FD9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B5130B" w:rsidRPr="00C73D44" w:rsidTr="00B5130B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3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Бичурская № 3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7D0FD9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7D0FD9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7D0FD9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B5130B" w:rsidRPr="00C73D44" w:rsidTr="00B5130B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4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 xml:space="preserve"> Бичурская № 4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7D0FD9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7D0FD9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7D0FD9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B5130B" w:rsidRPr="00C73D44" w:rsidTr="00B5130B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5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 xml:space="preserve"> Бичурская № 5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7D0FD9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7D0FD9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8B2855" w:rsidRDefault="00B5130B" w:rsidP="00B5130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AF1559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highlight w:val="red"/>
                <w:lang w:eastAsia="ru-RU"/>
              </w:rPr>
            </w:pPr>
            <w:r w:rsidRPr="00AF15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B5130B" w:rsidRPr="00C73D44" w:rsidTr="00B5130B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6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Мало-Куналейская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874411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874411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874411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B5130B" w:rsidRPr="00C73D44" w:rsidTr="00B5130B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Шибертуйская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874411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874411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874411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B5130B" w:rsidRPr="00C73D44" w:rsidTr="00B5130B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 xml:space="preserve"> Потанинская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F3304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F3304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F3304A" w:rsidP="00B5130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F3304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5130B" w:rsidRPr="00C73D44" w:rsidTr="00B5130B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 xml:space="preserve">Окино-Ключевская 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F3304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F3304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F3304A" w:rsidP="00B5130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F3304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B5130B" w:rsidRPr="00C73D44" w:rsidTr="00B5130B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Посельская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F3304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F3304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F3304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B5130B" w:rsidRPr="00C73D44" w:rsidTr="00B5130B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Киретская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F3304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F3304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F3304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5130B" w:rsidRPr="00C73D44" w:rsidTr="00B5130B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 xml:space="preserve">Еланская 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F3304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F3304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8B2855" w:rsidRDefault="00B5130B" w:rsidP="00B5130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F3304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5130B" w:rsidRPr="00C73D44" w:rsidTr="00B5130B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3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Новосретенская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E976BE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E976BE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E976BE" w:rsidP="00B5130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E976BE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B5130B" w:rsidRPr="00C73D44" w:rsidTr="00B5130B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14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Буйская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F3304A" w:rsidP="00C73D4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2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F3304A" w:rsidP="00C73D4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F3304A" w:rsidP="00C73D4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</w:tr>
      <w:tr w:rsidR="00B5130B" w:rsidRPr="00C73D44" w:rsidTr="00B5130B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15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Гочитская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F3304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F3304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F3304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F3304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B5130B" w:rsidRPr="00C73D44" w:rsidTr="00B5130B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16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Билютайская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8668B5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8668B5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8668B5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5130B" w:rsidRPr="00C73D44" w:rsidTr="00B5130B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Верхне-Мангиртуйская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E976BE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E976BE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E976BE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5130B" w:rsidRPr="00C73D44" w:rsidTr="00B5130B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18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Топкинская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8668B5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8668B5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8668B5" w:rsidP="00B5130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8668B5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5130B" w:rsidRPr="00C73D44" w:rsidTr="00B5130B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Харлунская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8668B5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8668B5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8668B5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B5130B" w:rsidRPr="00C73D44" w:rsidTr="00B5130B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20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Дабатуйская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8668B5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8668B5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8668B5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5130B" w:rsidRPr="00C73D44" w:rsidTr="00B5130B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Узко-</w:t>
            </w:r>
            <w:proofErr w:type="spellStart"/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Лугская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8668B5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8668B5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668B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8668B5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B5130B" w:rsidRPr="00C73D44" w:rsidTr="00B5130B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22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C73D44" w:rsidRDefault="00B5130B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Хонхолойская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C73D4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8668B5" w:rsidP="00C73D4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8668B5" w:rsidP="00C73D4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8668B5" w:rsidP="00C73D4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</w:tr>
    </w:tbl>
    <w:p w:rsidR="00C73D44" w:rsidRDefault="00C73D44" w:rsidP="00C73D44">
      <w:pPr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C73D44" w:rsidRPr="00C73D44" w:rsidRDefault="00C73D44" w:rsidP="00C73D44">
      <w:pPr>
        <w:jc w:val="center"/>
        <w:rPr>
          <w:rFonts w:ascii="Calibri" w:eastAsia="Times New Roman" w:hAnsi="Calibri" w:cs="Times New Roman"/>
          <w:b/>
          <w:color w:val="FF0000"/>
          <w:sz w:val="32"/>
          <w:szCs w:val="32"/>
          <w:lang w:eastAsia="ru-RU"/>
        </w:rPr>
      </w:pPr>
      <w:r w:rsidRPr="00C73D4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Эффективность обеспечения доступности качественного образования</w:t>
      </w:r>
    </w:p>
    <w:tbl>
      <w:tblPr>
        <w:tblW w:w="151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1843"/>
        <w:gridCol w:w="2126"/>
        <w:gridCol w:w="3543"/>
        <w:gridCol w:w="3259"/>
        <w:gridCol w:w="2976"/>
        <w:gridCol w:w="850"/>
      </w:tblGrid>
      <w:tr w:rsidR="00C73D44" w:rsidRPr="00C73D44" w:rsidTr="00C73D4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Полное наименование ОО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Сохранение учащихся  по окончании учебного года от их общего числа в начале учебного года</w:t>
            </w:r>
          </w:p>
          <w:p w:rsidR="00C73D44" w:rsidRPr="00C73D44" w:rsidRDefault="00C73D44" w:rsidP="00C73D4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учащихся  на ступени среднего   общего образования, охваченных профильным обучением (за исключением универсального профиля</w:t>
            </w:r>
            <w:proofErr w:type="gramEnd"/>
          </w:p>
          <w:p w:rsidR="00C73D44" w:rsidRPr="00C73D44" w:rsidRDefault="00C73D44" w:rsidP="00C73D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индивидуальных учебных планов у обучающихся на ступени среднего (полного) общего образования (наличие нелинейного расписания, выставленного на сайте).</w:t>
            </w:r>
            <w:proofErr w:type="gramEnd"/>
          </w:p>
          <w:p w:rsidR="00C73D44" w:rsidRPr="00C73D44" w:rsidRDefault="00C73D44" w:rsidP="00C73D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Реализация предпрофильной подготовки в 7 -9-х классах.</w:t>
            </w:r>
          </w:p>
          <w:p w:rsidR="00C73D44" w:rsidRPr="00C73D44" w:rsidRDefault="00C73D44" w:rsidP="00C73D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Бичурская № 1»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EF6408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Бичурская № 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628F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Бичурская № 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628F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 xml:space="preserve"> Бичурская № 4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F652BC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 xml:space="preserve"> Бичурская № 5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F0403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М-Куналейская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A261F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Шибертуйская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687B6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 xml:space="preserve"> Потанинская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53625C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9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О-Ключевская</w:t>
            </w:r>
            <w:proofErr w:type="gram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627E0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Посельская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397BCD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Киретская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5C335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 xml:space="preserve">Еланская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5C335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13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Новосретенская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FF6529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14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Билютайская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DC7C38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15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Гочитская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B60248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16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Верхне-Мангиртуйская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FF6529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17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Топкинская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DC7C38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18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Буйская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23225D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Харлунская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C24B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20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Дабатуйская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DC7C38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Узко-</w:t>
            </w:r>
            <w:proofErr w:type="spellStart"/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Лугская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DC7C38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C73D44" w:rsidRPr="00C73D44" w:rsidTr="00C73D4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22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Хонхолойская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C24B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</w:tbl>
    <w:p w:rsidR="00C73D44" w:rsidRPr="00C73D44" w:rsidRDefault="00C73D44" w:rsidP="00C73D44">
      <w:pPr>
        <w:jc w:val="center"/>
        <w:rPr>
          <w:rFonts w:ascii="Calibri" w:eastAsia="Times New Roman" w:hAnsi="Calibri" w:cs="Times New Roman"/>
          <w:b/>
          <w:sz w:val="32"/>
          <w:szCs w:val="32"/>
          <w:lang w:eastAsia="ru-RU"/>
        </w:rPr>
      </w:pPr>
      <w:r w:rsidRPr="00C73D4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Эффективность управленческой деятельности </w:t>
      </w:r>
    </w:p>
    <w:tbl>
      <w:tblPr>
        <w:tblW w:w="1588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9"/>
        <w:gridCol w:w="1704"/>
        <w:gridCol w:w="1277"/>
        <w:gridCol w:w="1415"/>
        <w:gridCol w:w="1564"/>
        <w:gridCol w:w="1560"/>
        <w:gridCol w:w="1276"/>
        <w:gridCol w:w="1560"/>
        <w:gridCol w:w="1276"/>
        <w:gridCol w:w="1275"/>
        <w:gridCol w:w="1134"/>
        <w:gridCol w:w="1275"/>
      </w:tblGrid>
      <w:tr w:rsidR="00C73D44" w:rsidRPr="00C73D44" w:rsidTr="00406184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Полное наименование ОО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действующей программы развития (срок действия - не менее 3-х лет), утверждённой органом самоуправления образовательной организации</w:t>
            </w:r>
          </w:p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  органа самоуправления организации (</w:t>
            </w:r>
            <w:proofErr w:type="gramStart"/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устава</w:t>
            </w:r>
            <w:proofErr w:type="gramEnd"/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  в определении содержания школьного компонента и режима работы образовательного учреждения, стратегии и тактики его развития</w:t>
            </w:r>
          </w:p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договоров и планов совместной работы с различными учреждениями, организациями</w:t>
            </w:r>
          </w:p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D704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Деятельность учреждения в режиме ресурсной (экспериментальной, инновационной, </w:t>
            </w:r>
            <w:proofErr w:type="spellStart"/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стажеровочной</w:t>
            </w:r>
            <w:proofErr w:type="spellEnd"/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площадки (при наличии подтверждающих документов).</w:t>
            </w:r>
            <w:r w:rsidR="008668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D704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 руководителя образовательного учреждения в составе экспертных (рабочих и т.п.) групп.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Добровольное участие учреждения в процедурах общественной экспертизы качества образования</w:t>
            </w:r>
          </w:p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D704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Результаты проверок  контроля по соблюдению законодательства в сфере образования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Результаты проверок по лицензионному контролю, отсутствие предписаний</w:t>
            </w:r>
          </w:p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Отсутствие   обоснованных обращений граждан по вопросам обеспечения качества образования</w:t>
            </w:r>
          </w:p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Решение о выполнении критериев оценки эффективности деятельности учреждений (организаций) в соответствии с постановлением Администрации МО «Бичурский район</w:t>
            </w:r>
          </w:p>
        </w:tc>
      </w:tr>
      <w:tr w:rsidR="00C73D44" w:rsidRPr="00C73D44" w:rsidTr="00406184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C73D44" w:rsidRDefault="00C73D44" w:rsidP="00C73D44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Бичурская № 1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000D7A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000D7A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3D44" w:rsidRPr="00C73D44" w:rsidRDefault="00C73D4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06184" w:rsidRPr="00C73D44" w:rsidTr="00406184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Бичурская № 2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406184" w:rsidRDefault="00406184">
            <w:pPr>
              <w:rPr>
                <w:highlight w:val="yellow"/>
              </w:rPr>
            </w:pPr>
            <w:r w:rsidRPr="00406184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06184" w:rsidRPr="00C73D44" w:rsidTr="00406184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Бичурская № 3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406184" w:rsidRDefault="00406184">
            <w:pPr>
              <w:rPr>
                <w:highlight w:val="yellow"/>
              </w:rPr>
            </w:pPr>
            <w:r w:rsidRPr="00406184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06184" w:rsidRPr="00C73D44" w:rsidTr="00406184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 xml:space="preserve"> Бичурская № 4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406184" w:rsidRDefault="00406184">
            <w:pPr>
              <w:rPr>
                <w:highlight w:val="yellow"/>
              </w:rPr>
            </w:pPr>
            <w:r w:rsidRPr="00406184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06184" w:rsidRPr="00C73D44" w:rsidTr="00406184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 xml:space="preserve"> Бичурская № 5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406184" w:rsidRDefault="00406184">
            <w:pPr>
              <w:rPr>
                <w:highlight w:val="yellow"/>
              </w:rPr>
            </w:pPr>
            <w:r w:rsidRPr="00406184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06184" w:rsidRPr="00C73D44" w:rsidTr="00406184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М-Куналейская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406184" w:rsidRDefault="00406184">
            <w:pPr>
              <w:rPr>
                <w:highlight w:val="yellow"/>
              </w:rPr>
            </w:pPr>
            <w:r w:rsidRPr="00406184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06184" w:rsidRPr="00C73D44" w:rsidTr="00406184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Шибертуйская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406184" w:rsidRDefault="00406184">
            <w:pPr>
              <w:rPr>
                <w:highlight w:val="yellow"/>
              </w:rPr>
            </w:pPr>
            <w:r w:rsidRPr="00406184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06184" w:rsidRPr="00C73D44" w:rsidTr="00406184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 xml:space="preserve"> Потанинская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406184" w:rsidRDefault="00406184">
            <w:pPr>
              <w:rPr>
                <w:highlight w:val="yellow"/>
              </w:rPr>
            </w:pPr>
            <w:r w:rsidRPr="00406184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06184" w:rsidRPr="00C73D44" w:rsidTr="00406184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О-Ключевская</w:t>
            </w:r>
            <w:proofErr w:type="gramEnd"/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406184" w:rsidRDefault="00406184">
            <w:pPr>
              <w:rPr>
                <w:highlight w:val="yellow"/>
              </w:rPr>
            </w:pPr>
            <w:r w:rsidRPr="00406184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06184" w:rsidRPr="00C73D44" w:rsidTr="00406184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Посельская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406184" w:rsidRDefault="00406184">
            <w:pPr>
              <w:rPr>
                <w:highlight w:val="yellow"/>
              </w:rPr>
            </w:pPr>
            <w:r w:rsidRPr="00406184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06184" w:rsidRPr="00C73D44" w:rsidTr="00406184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Киретская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406184" w:rsidRDefault="00406184">
            <w:pPr>
              <w:rPr>
                <w:highlight w:val="yellow"/>
              </w:rPr>
            </w:pPr>
            <w:r w:rsidRPr="00406184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06184" w:rsidRPr="00C73D44" w:rsidTr="00406184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 xml:space="preserve">Еланская 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406184" w:rsidRDefault="00406184">
            <w:pPr>
              <w:rPr>
                <w:highlight w:val="yellow"/>
              </w:rPr>
            </w:pPr>
            <w:r w:rsidRPr="00406184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06184" w:rsidRPr="00C73D44" w:rsidTr="00406184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Новосретенск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985A78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406184" w:rsidRDefault="00406184">
            <w:pPr>
              <w:rPr>
                <w:highlight w:val="yellow"/>
              </w:rPr>
            </w:pPr>
            <w:r w:rsidRPr="00406184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06184" w:rsidRPr="00C73D44" w:rsidTr="00406184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Буйская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406184" w:rsidRDefault="00406184">
            <w:pPr>
              <w:rPr>
                <w:highlight w:val="yellow"/>
              </w:rPr>
            </w:pPr>
            <w:r w:rsidRPr="00406184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06184" w:rsidRPr="00C73D44" w:rsidTr="00406184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Гочитская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406184" w:rsidRDefault="00406184">
            <w:pPr>
              <w:rPr>
                <w:highlight w:val="yellow"/>
              </w:rPr>
            </w:pPr>
            <w:r w:rsidRPr="00406184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06184" w:rsidRPr="00C73D44" w:rsidTr="00406184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Билютайская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406184" w:rsidRDefault="00406184">
            <w:pPr>
              <w:rPr>
                <w:highlight w:val="yellow"/>
              </w:rPr>
            </w:pPr>
            <w:r w:rsidRPr="00406184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06184" w:rsidRPr="00C73D44" w:rsidTr="00406184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 xml:space="preserve"> Верхне-Мангиртуйская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406184" w:rsidRDefault="00406184">
            <w:pPr>
              <w:rPr>
                <w:highlight w:val="yellow"/>
              </w:rPr>
            </w:pPr>
            <w:r w:rsidRPr="00406184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06184" w:rsidRPr="00C73D44" w:rsidTr="00406184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Топкинская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406184" w:rsidRDefault="00406184">
            <w:pPr>
              <w:rPr>
                <w:highlight w:val="yellow"/>
              </w:rPr>
            </w:pPr>
            <w:r w:rsidRPr="00406184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06184" w:rsidRPr="00C73D44" w:rsidTr="00406184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Харлунская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406184" w:rsidRDefault="00406184">
            <w:pPr>
              <w:rPr>
                <w:highlight w:val="yellow"/>
              </w:rPr>
            </w:pPr>
            <w:r w:rsidRPr="00406184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06184" w:rsidRPr="00C73D44" w:rsidTr="00406184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Дабатуйская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406184" w:rsidRDefault="00406184">
            <w:pPr>
              <w:rPr>
                <w:highlight w:val="yellow"/>
              </w:rPr>
            </w:pPr>
            <w:r w:rsidRPr="00406184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06184" w:rsidRPr="00C73D44" w:rsidTr="00406184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Узко-</w:t>
            </w:r>
            <w:proofErr w:type="spellStart"/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Лугская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406184" w:rsidRDefault="00406184">
            <w:pPr>
              <w:rPr>
                <w:highlight w:val="yellow"/>
              </w:rPr>
            </w:pPr>
            <w:r w:rsidRPr="00406184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06184" w:rsidRPr="00C73D44" w:rsidTr="00406184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6184" w:rsidRPr="00C73D44" w:rsidRDefault="00406184" w:rsidP="00C73D44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Хонхолойская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406184" w:rsidRDefault="00406184">
            <w:pPr>
              <w:rPr>
                <w:highlight w:val="yellow"/>
              </w:rPr>
            </w:pPr>
            <w:r w:rsidRPr="00406184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000D7A" w:rsidP="00C73D44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6184" w:rsidRPr="00C73D44" w:rsidRDefault="00406184" w:rsidP="00C73D44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C73D44" w:rsidRPr="00C73D44" w:rsidRDefault="00C73D44" w:rsidP="00C73D44">
      <w:pPr>
        <w:rPr>
          <w:rFonts w:ascii="Calibri" w:eastAsia="Times New Roman" w:hAnsi="Calibri" w:cs="Times New Roman"/>
          <w:lang w:eastAsia="ru-RU"/>
        </w:rPr>
      </w:pPr>
    </w:p>
    <w:p w:rsidR="00C73D44" w:rsidRPr="00C73D44" w:rsidRDefault="00C73D44" w:rsidP="00C73D44">
      <w:pPr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  <w:r w:rsidRPr="00C73D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Эффективность обеспечения условий, направленных на здоровьесбережение и безопасность участ</w:t>
      </w:r>
      <w:r w:rsidR="00D704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ников образовательного процесса</w:t>
      </w:r>
    </w:p>
    <w:tbl>
      <w:tblPr>
        <w:tblW w:w="1596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6"/>
        <w:gridCol w:w="1986"/>
        <w:gridCol w:w="1559"/>
        <w:gridCol w:w="2694"/>
        <w:gridCol w:w="1701"/>
        <w:gridCol w:w="1984"/>
        <w:gridCol w:w="3969"/>
        <w:gridCol w:w="1505"/>
      </w:tblGrid>
      <w:tr w:rsidR="00C403A2" w:rsidRPr="00C73D44" w:rsidTr="00C403A2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№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Полное наименование ОО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Наличие у образовательного учреждения программы, пропагандирующей здоровый образ жизни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Доля внебюджетных средств, направленных на укрепление здоровья участников образовательного процесса в общем объеме средств, направленных на выполнение муниципального задания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% охвата учащихся горячим питанием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Отсутствие травматизма среди обучающихся и работников учреждения во время образовательного процесса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т проведение мероприятий, способствующих сохранению и восстановлению психического и физического здоровья  обучающихся и педагогов </w:t>
            </w:r>
            <w:proofErr w:type="gramStart"/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 xml:space="preserve">( </w:t>
            </w:r>
            <w:proofErr w:type="gramEnd"/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в т.ч. всех форм организации летнего  отдыха детей)  Наличие дипломов, грамот,  благодарственных писем, печатных  СМИ, отчётов о проведении мероприятий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Итого</w:t>
            </w:r>
          </w:p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баллов</w:t>
            </w:r>
          </w:p>
        </w:tc>
      </w:tr>
      <w:tr w:rsidR="00C403A2" w:rsidRPr="00C73D44" w:rsidTr="00C403A2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 xml:space="preserve"> «Бичурская СОШ № 1»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403A2" w:rsidRPr="00C73D44" w:rsidTr="00C403A2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 xml:space="preserve"> «Бичурская № 2»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403A2" w:rsidRPr="00C73D44" w:rsidTr="00C403A2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3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 xml:space="preserve"> «Бичурская № 3»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403A2" w:rsidRPr="00C73D44" w:rsidTr="00C403A2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4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 xml:space="preserve"> «Бичурская № 4»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403A2" w:rsidRPr="00C73D44" w:rsidTr="00C403A2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5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 xml:space="preserve"> «Бичурская № 5»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403A2" w:rsidRPr="00C73D44" w:rsidTr="00C403A2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6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Мало-Куналейская»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403A2" w:rsidRPr="00C73D44" w:rsidTr="00C403A2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Шибертуйская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403A2" w:rsidRPr="00C73D44" w:rsidTr="00C403A2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 xml:space="preserve"> Потанинская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403A2" w:rsidRPr="00C73D44" w:rsidTr="00C403A2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9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 xml:space="preserve">Окино-Ключевская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403A2" w:rsidRPr="00C73D44" w:rsidTr="00C403A2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10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Посельская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403A2" w:rsidRPr="00C73D44" w:rsidTr="00C403A2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11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Киретская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403A2" w:rsidRPr="00C73D44" w:rsidTr="00C403A2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12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 xml:space="preserve">Еланская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403A2" w:rsidRPr="00C73D44" w:rsidTr="00C403A2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13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Новосретенская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403A2" w:rsidRPr="00C73D44" w:rsidTr="00C403A2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14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Билютайская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403A2" w:rsidRPr="00C73D44" w:rsidTr="00C403A2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15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Гочитская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403A2" w:rsidRPr="00C73D44" w:rsidTr="00C403A2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16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Верхне-Мангиртуйская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403A2" w:rsidRPr="00C73D44" w:rsidTr="00C403A2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Топкинская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C403A2" w:rsidRPr="00C73D44" w:rsidTr="00C403A2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18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Буйская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403A2" w:rsidRPr="00C73D44" w:rsidTr="00C403A2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Харлунская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403A2" w:rsidRPr="00C73D44" w:rsidTr="00C403A2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20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Дабатуйская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403A2" w:rsidRPr="00C73D44" w:rsidTr="00C403A2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Узко-</w:t>
            </w:r>
            <w:proofErr w:type="spellStart"/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Лугская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403A2" w:rsidRPr="00C73D44" w:rsidTr="00C403A2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val="en-US" w:eastAsia="ru-RU"/>
              </w:rPr>
              <w:t>22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C73D44">
              <w:rPr>
                <w:rFonts w:ascii="Times New Roman" w:eastAsia="Times New Roman" w:hAnsi="Times New Roman" w:cs="Times New Roman"/>
                <w:lang w:eastAsia="ru-RU"/>
              </w:rPr>
              <w:t>Хонхолойская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403A2" w:rsidRPr="00C73D44" w:rsidTr="00C403A2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C73D44" w:rsidRDefault="00C403A2" w:rsidP="00C73D4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C73D44" w:rsidRDefault="00C403A2" w:rsidP="00C73D4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</w:tbl>
    <w:p w:rsidR="00C73D44" w:rsidRPr="00C73D44" w:rsidRDefault="00C73D44" w:rsidP="00C73D44">
      <w:pPr>
        <w:rPr>
          <w:rFonts w:ascii="Calibri" w:eastAsia="Times New Roman" w:hAnsi="Calibri" w:cs="Times New Roman"/>
          <w:lang w:eastAsia="ru-RU"/>
        </w:rPr>
      </w:pPr>
    </w:p>
    <w:p w:rsidR="00000D7A" w:rsidRDefault="00000D7A" w:rsidP="00C73D44">
      <w:pPr>
        <w:tabs>
          <w:tab w:val="left" w:pos="5895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D7A" w:rsidRDefault="00000D7A" w:rsidP="00C73D44">
      <w:pPr>
        <w:tabs>
          <w:tab w:val="left" w:pos="5895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D7A" w:rsidRDefault="00000D7A" w:rsidP="00C73D44">
      <w:pPr>
        <w:tabs>
          <w:tab w:val="left" w:pos="5895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D7A" w:rsidRDefault="00000D7A" w:rsidP="00C73D44">
      <w:pPr>
        <w:tabs>
          <w:tab w:val="left" w:pos="5895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D7A" w:rsidRDefault="00000D7A" w:rsidP="00C73D44">
      <w:pPr>
        <w:tabs>
          <w:tab w:val="left" w:pos="5895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D7A" w:rsidRDefault="00000D7A" w:rsidP="00C73D44">
      <w:pPr>
        <w:tabs>
          <w:tab w:val="left" w:pos="5895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D7A" w:rsidRDefault="00000D7A" w:rsidP="00C73D44">
      <w:pPr>
        <w:tabs>
          <w:tab w:val="left" w:pos="5895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D7A" w:rsidRDefault="00000D7A" w:rsidP="00C73D44">
      <w:pPr>
        <w:tabs>
          <w:tab w:val="left" w:pos="5895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D7A" w:rsidRDefault="00000D7A" w:rsidP="00C73D44">
      <w:pPr>
        <w:tabs>
          <w:tab w:val="left" w:pos="5895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73D44" w:rsidRPr="00000D7A" w:rsidRDefault="00C73D44" w:rsidP="00000D7A">
      <w:pPr>
        <w:tabs>
          <w:tab w:val="left" w:pos="5895"/>
        </w:tabs>
        <w:spacing w:after="0"/>
        <w:jc w:val="center"/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  <w:lang w:eastAsia="ru-RU"/>
        </w:rPr>
      </w:pPr>
      <w:r w:rsidRPr="00000D7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Эффективность использования и развития ресурсного обеспечения </w:t>
      </w: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1561"/>
        <w:gridCol w:w="1561"/>
        <w:gridCol w:w="1565"/>
        <w:gridCol w:w="1418"/>
        <w:gridCol w:w="1691"/>
        <w:gridCol w:w="2126"/>
        <w:gridCol w:w="2410"/>
        <w:gridCol w:w="2126"/>
        <w:gridCol w:w="284"/>
      </w:tblGrid>
      <w:tr w:rsidR="00C73D44" w:rsidRPr="00000D7A" w:rsidTr="000C740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000D7A" w:rsidRDefault="00C73D44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000D7A" w:rsidRDefault="00C73D44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Полное наименование ОО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000D7A" w:rsidRDefault="00C73D44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не менее чем у 50 % педагогических работников (включая совместителей) квалификационных категорий</w:t>
            </w:r>
          </w:p>
          <w:p w:rsidR="00C73D44" w:rsidRPr="00000D7A" w:rsidRDefault="00C73D44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000D7A" w:rsidRDefault="00C73D44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педагогических работников, повысивших квалификацию в разных  формах в объёме не менее 72 часов.</w:t>
            </w:r>
          </w:p>
          <w:p w:rsidR="00C73D44" w:rsidRPr="00000D7A" w:rsidRDefault="00C73D44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000D7A" w:rsidRDefault="00C73D44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Результативность участия педагогов в конкурсах профессионального мастерства</w:t>
            </w:r>
          </w:p>
          <w:p w:rsidR="00C73D44" w:rsidRPr="00000D7A" w:rsidRDefault="00C73D44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000D7A" w:rsidRDefault="00C73D44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Положительная динамика роста библиотечного фонда</w:t>
            </w:r>
          </w:p>
          <w:p w:rsidR="00C73D44" w:rsidRPr="00000D7A" w:rsidRDefault="00C73D44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000D7A" w:rsidRDefault="00C73D44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Положительная динамика  пополнения </w:t>
            </w:r>
            <w:proofErr w:type="spellStart"/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медиатеки</w:t>
            </w:r>
            <w:proofErr w:type="spellEnd"/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электронных ресурсов, используемых учащимися и педагогами</w:t>
            </w:r>
          </w:p>
          <w:p w:rsidR="00C73D44" w:rsidRPr="00000D7A" w:rsidRDefault="00C73D44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000D7A" w:rsidRDefault="00C73D44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Отсутствие   замечаний по итогам ревизий и других проверок по вопросам финансово-хозяйственной деятельности</w:t>
            </w:r>
          </w:p>
          <w:p w:rsidR="00C73D44" w:rsidRPr="00000D7A" w:rsidRDefault="00C73D44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976" w:rsidRPr="00000D7A" w:rsidRDefault="00C73D44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Улучшение МТБ организации за счет привлечения различных источников финансирования (Акты приемки школы)</w:t>
            </w:r>
          </w:p>
          <w:p w:rsidR="00C73D44" w:rsidRPr="00000D7A" w:rsidRDefault="00C73D44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000D7A" w:rsidRDefault="00C73D44" w:rsidP="00000D7A">
            <w:pPr>
              <w:spacing w:after="0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B5130B" w:rsidRPr="00000D7A" w:rsidTr="000C740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«Бичурская СОШ № 1»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B5130B" w:rsidRPr="00000D7A" w:rsidTr="000C740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«Бичурская № 2»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B5130B" w:rsidRPr="00000D7A" w:rsidTr="000C740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«Бичурская № 3»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B5130B" w:rsidRPr="00000D7A" w:rsidTr="000C740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«Бичурская № 4»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B5130B" w:rsidRPr="00000D7A" w:rsidTr="000C740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«Бичурская № 5»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B5130B" w:rsidRPr="00000D7A" w:rsidTr="000C740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Мало-Куналейская»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985A78" w:rsidP="00985A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B5130B" w:rsidRPr="00000D7A" w:rsidTr="000C740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Шибертуйская</w:t>
            </w:r>
            <w:proofErr w:type="spellEnd"/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985A78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B5130B" w:rsidRPr="00000D7A" w:rsidTr="000C740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Потанинская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B5130B" w:rsidRPr="00000D7A" w:rsidTr="000C740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Окино-Ключевская 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985A78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B5130B" w:rsidRPr="00000D7A" w:rsidTr="000C740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Посельская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B5130B" w:rsidRPr="00000D7A" w:rsidTr="000C740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Киретская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B5130B" w:rsidRPr="00000D7A" w:rsidTr="000C740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12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Еланская 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B5130B" w:rsidRPr="00000D7A" w:rsidTr="000C740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Новосретенская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B5130B" w:rsidRPr="00000D7A" w:rsidTr="000C740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Билютайская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B5130B" w:rsidRPr="00000D7A" w:rsidTr="000C740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Гочитская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B5130B" w:rsidRPr="00000D7A" w:rsidTr="000C740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Верхне-Мангиртуйская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B5130B" w:rsidRPr="00000D7A" w:rsidTr="000C740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Топкинская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B5130B" w:rsidRPr="00000D7A" w:rsidTr="000C740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Буйская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B5130B" w:rsidRPr="00000D7A" w:rsidTr="000C740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Харлунская</w:t>
            </w:r>
            <w:proofErr w:type="spellEnd"/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B5130B" w:rsidRPr="00000D7A" w:rsidTr="000C740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Дабатуйская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B5130B" w:rsidRPr="00000D7A" w:rsidTr="000C740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Узко-</w:t>
            </w:r>
            <w:proofErr w:type="spellStart"/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Лугская</w:t>
            </w:r>
            <w:proofErr w:type="spellEnd"/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B5130B" w:rsidRPr="00000D7A" w:rsidTr="000C740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22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Хонхолойская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B5130B" w:rsidP="00000D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C73D44" w:rsidRDefault="00B5130B" w:rsidP="00B5130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130B" w:rsidRPr="00000D7A" w:rsidRDefault="00D3117F" w:rsidP="00000D7A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130B" w:rsidRPr="00000D7A" w:rsidRDefault="00B5130B" w:rsidP="00000D7A">
            <w:pPr>
              <w:spacing w:after="0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</w:tbl>
    <w:p w:rsidR="00C73D44" w:rsidRPr="00000D7A" w:rsidRDefault="00C73D44" w:rsidP="00000D7A">
      <w:pPr>
        <w:tabs>
          <w:tab w:val="left" w:pos="5895"/>
        </w:tabs>
        <w:spacing w:after="0"/>
        <w:jc w:val="center"/>
        <w:rPr>
          <w:rFonts w:ascii="Calibri" w:eastAsia="Times New Roman" w:hAnsi="Calibri" w:cs="Times New Roman"/>
          <w:b/>
          <w:sz w:val="20"/>
          <w:szCs w:val="20"/>
          <w:lang w:eastAsia="ru-RU"/>
        </w:rPr>
      </w:pPr>
    </w:p>
    <w:p w:rsidR="00C73D44" w:rsidRPr="00000D7A" w:rsidRDefault="00C73D44" w:rsidP="00000D7A">
      <w:pPr>
        <w:spacing w:after="0"/>
        <w:rPr>
          <w:rFonts w:ascii="Calibri" w:eastAsia="Calibri" w:hAnsi="Calibri" w:cs="Times New Roman"/>
          <w:sz w:val="20"/>
          <w:szCs w:val="20"/>
        </w:rPr>
      </w:pPr>
    </w:p>
    <w:p w:rsidR="003C2B85" w:rsidRPr="00000D7A" w:rsidRDefault="003C2B85" w:rsidP="00000D7A">
      <w:pPr>
        <w:spacing w:after="0"/>
        <w:rPr>
          <w:sz w:val="20"/>
          <w:szCs w:val="20"/>
        </w:rPr>
      </w:pPr>
    </w:p>
    <w:sectPr w:rsidR="003C2B85" w:rsidRPr="00000D7A" w:rsidSect="00000D7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50E9D"/>
    <w:rsid w:val="00000D7A"/>
    <w:rsid w:val="0004258C"/>
    <w:rsid w:val="000C7403"/>
    <w:rsid w:val="0023225D"/>
    <w:rsid w:val="00234528"/>
    <w:rsid w:val="002A07EA"/>
    <w:rsid w:val="00397BCD"/>
    <w:rsid w:val="003C2B85"/>
    <w:rsid w:val="003D5161"/>
    <w:rsid w:val="00406184"/>
    <w:rsid w:val="004627E0"/>
    <w:rsid w:val="004628F4"/>
    <w:rsid w:val="004C24BA"/>
    <w:rsid w:val="0053625C"/>
    <w:rsid w:val="005C335A"/>
    <w:rsid w:val="006641F1"/>
    <w:rsid w:val="00687B6A"/>
    <w:rsid w:val="006D4B07"/>
    <w:rsid w:val="006F7CA8"/>
    <w:rsid w:val="007D0FD9"/>
    <w:rsid w:val="007E0A5B"/>
    <w:rsid w:val="00857129"/>
    <w:rsid w:val="008668B5"/>
    <w:rsid w:val="00874411"/>
    <w:rsid w:val="008A77E5"/>
    <w:rsid w:val="008E5976"/>
    <w:rsid w:val="00950E9D"/>
    <w:rsid w:val="00985A78"/>
    <w:rsid w:val="00A261F4"/>
    <w:rsid w:val="00A80113"/>
    <w:rsid w:val="00A83BA9"/>
    <w:rsid w:val="00AF1559"/>
    <w:rsid w:val="00B21BAA"/>
    <w:rsid w:val="00B5130B"/>
    <w:rsid w:val="00B60248"/>
    <w:rsid w:val="00B826C2"/>
    <w:rsid w:val="00BF08C7"/>
    <w:rsid w:val="00BF456F"/>
    <w:rsid w:val="00C3708E"/>
    <w:rsid w:val="00C403A2"/>
    <w:rsid w:val="00C502BE"/>
    <w:rsid w:val="00C5120E"/>
    <w:rsid w:val="00C73D44"/>
    <w:rsid w:val="00D11C32"/>
    <w:rsid w:val="00D3117F"/>
    <w:rsid w:val="00D704BF"/>
    <w:rsid w:val="00D738A3"/>
    <w:rsid w:val="00D968F8"/>
    <w:rsid w:val="00DC0EC4"/>
    <w:rsid w:val="00DC7C38"/>
    <w:rsid w:val="00E2025E"/>
    <w:rsid w:val="00E27102"/>
    <w:rsid w:val="00E976BE"/>
    <w:rsid w:val="00EF6408"/>
    <w:rsid w:val="00F0403A"/>
    <w:rsid w:val="00F3304A"/>
    <w:rsid w:val="00F652BC"/>
    <w:rsid w:val="00FF65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B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73D44"/>
  </w:style>
  <w:style w:type="paragraph" w:styleId="a3">
    <w:name w:val="Balloon Text"/>
    <w:basedOn w:val="a"/>
    <w:link w:val="a4"/>
    <w:uiPriority w:val="99"/>
    <w:semiHidden/>
    <w:unhideWhenUsed/>
    <w:rsid w:val="00C73D44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uiPriority w:val="99"/>
    <w:semiHidden/>
    <w:rsid w:val="00C73D4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C73D4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Style15">
    <w:name w:val="Style15"/>
    <w:basedOn w:val="a"/>
    <w:rsid w:val="00C73D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6">
    <w:name w:val="Style16"/>
    <w:basedOn w:val="a"/>
    <w:rsid w:val="00C73D44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C73D44"/>
    <w:pPr>
      <w:widowControl w:val="0"/>
      <w:autoSpaceDE w:val="0"/>
      <w:autoSpaceDN w:val="0"/>
      <w:adjustRightInd w:val="0"/>
      <w:spacing w:after="0" w:line="229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Текст выноски Знак1"/>
    <w:basedOn w:val="a0"/>
    <w:uiPriority w:val="99"/>
    <w:semiHidden/>
    <w:rsid w:val="00C73D44"/>
    <w:rPr>
      <w:rFonts w:ascii="Tahoma" w:hAnsi="Tahoma" w:cs="Tahoma" w:hint="default"/>
      <w:sz w:val="16"/>
      <w:szCs w:val="16"/>
    </w:rPr>
  </w:style>
  <w:style w:type="character" w:customStyle="1" w:styleId="FontStyle21">
    <w:name w:val="Font Style21"/>
    <w:rsid w:val="00C73D44"/>
    <w:rPr>
      <w:rFonts w:ascii="Times New Roman" w:hAnsi="Times New Roman" w:cs="Times New Roman" w:hint="default"/>
      <w:sz w:val="20"/>
      <w:szCs w:val="20"/>
    </w:rPr>
  </w:style>
  <w:style w:type="character" w:customStyle="1" w:styleId="FontStyle13">
    <w:name w:val="Font Style13"/>
    <w:rsid w:val="00C73D44"/>
    <w:rPr>
      <w:rFonts w:ascii="Times New Roman" w:hAnsi="Times New Roman" w:cs="Times New Roman" w:hint="default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73D44"/>
  </w:style>
  <w:style w:type="paragraph" w:styleId="a3">
    <w:name w:val="Balloon Text"/>
    <w:basedOn w:val="a"/>
    <w:link w:val="a4"/>
    <w:uiPriority w:val="99"/>
    <w:semiHidden/>
    <w:unhideWhenUsed/>
    <w:rsid w:val="00C73D44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uiPriority w:val="99"/>
    <w:semiHidden/>
    <w:rsid w:val="00C73D4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C73D4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Style15">
    <w:name w:val="Style15"/>
    <w:basedOn w:val="a"/>
    <w:rsid w:val="00C73D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6">
    <w:name w:val="Style16"/>
    <w:basedOn w:val="a"/>
    <w:rsid w:val="00C73D44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C73D44"/>
    <w:pPr>
      <w:widowControl w:val="0"/>
      <w:autoSpaceDE w:val="0"/>
      <w:autoSpaceDN w:val="0"/>
      <w:adjustRightInd w:val="0"/>
      <w:spacing w:after="0" w:line="229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Текст выноски Знак1"/>
    <w:basedOn w:val="a0"/>
    <w:uiPriority w:val="99"/>
    <w:semiHidden/>
    <w:rsid w:val="00C73D44"/>
    <w:rPr>
      <w:rFonts w:ascii="Tahoma" w:hAnsi="Tahoma" w:cs="Tahoma" w:hint="default"/>
      <w:sz w:val="16"/>
      <w:szCs w:val="16"/>
    </w:rPr>
  </w:style>
  <w:style w:type="character" w:customStyle="1" w:styleId="FontStyle21">
    <w:name w:val="Font Style21"/>
    <w:rsid w:val="00C73D44"/>
    <w:rPr>
      <w:rFonts w:ascii="Times New Roman" w:hAnsi="Times New Roman" w:cs="Times New Roman" w:hint="default"/>
      <w:sz w:val="20"/>
      <w:szCs w:val="20"/>
    </w:rPr>
  </w:style>
  <w:style w:type="character" w:customStyle="1" w:styleId="FontStyle13">
    <w:name w:val="Font Style13"/>
    <w:rsid w:val="00C73D44"/>
    <w:rPr>
      <w:rFonts w:ascii="Times New Roman" w:hAnsi="Times New Roman" w:cs="Times New Roman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06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</Pages>
  <Words>1776</Words>
  <Characters>10125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PTM404</dc:creator>
  <cp:lastModifiedBy>1</cp:lastModifiedBy>
  <cp:revision>21</cp:revision>
  <cp:lastPrinted>2019-10-02T01:55:00Z</cp:lastPrinted>
  <dcterms:created xsi:type="dcterms:W3CDTF">2008-12-31T17:41:00Z</dcterms:created>
  <dcterms:modified xsi:type="dcterms:W3CDTF">2019-10-11T00:41:00Z</dcterms:modified>
</cp:coreProperties>
</file>