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3E" w:rsidRDefault="00951C3E" w:rsidP="00951C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Стратегические ориентиры развития муниципальной системы образования.</w:t>
      </w:r>
    </w:p>
    <w:p w:rsidR="00951C3E" w:rsidRDefault="00951C3E" w:rsidP="002E78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день!</w:t>
      </w:r>
    </w:p>
    <w:p w:rsidR="00951C3E" w:rsidRDefault="00951C3E" w:rsidP="00951C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приветствую собравшихся в этом зале: всех кто посвятил свою жизнь обучению и воспитанию подрастающего поколения, ветеранов, гостей и участников августовского педагогического совещания.</w:t>
      </w:r>
    </w:p>
    <w:p w:rsidR="00951C3E" w:rsidRDefault="00951C3E" w:rsidP="00951C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Уважаемые  участники совещания!</w:t>
      </w:r>
    </w:p>
    <w:p w:rsidR="000F4A6D" w:rsidRDefault="00951C3E" w:rsidP="000F4A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 доклада, который предоставлен вашему вниманию, связана не только с подведением итогов работы за прошедший учебный год, но, в первую очередь, с анализом и перспективой работы муниципальной системы образования в условиях </w:t>
      </w:r>
      <w:r w:rsidR="000F4A6D">
        <w:rPr>
          <w:rFonts w:ascii="Times New Roman" w:hAnsi="Times New Roman"/>
          <w:sz w:val="28"/>
          <w:szCs w:val="28"/>
        </w:rPr>
        <w:t>обновления. Образовательная политика Бичурского района всегда учитывала все инновационные изменения, происходящие в образовании страны, региона.</w:t>
      </w:r>
    </w:p>
    <w:p w:rsidR="005E66C6" w:rsidRDefault="005E66C6" w:rsidP="005E66C6">
      <w:pPr>
        <w:ind w:firstLine="708"/>
        <w:rPr>
          <w:rFonts w:ascii="Times New Roman" w:hAnsi="Times New Roman"/>
          <w:sz w:val="28"/>
          <w:szCs w:val="28"/>
        </w:rPr>
      </w:pPr>
      <w:r w:rsidRPr="005E66C6">
        <w:rPr>
          <w:rFonts w:ascii="Times New Roman" w:hAnsi="Times New Roman"/>
          <w:b/>
          <w:sz w:val="28"/>
          <w:szCs w:val="28"/>
        </w:rPr>
        <w:t>Слайд 2</w:t>
      </w:r>
      <w:r w:rsidR="00951C3E">
        <w:rPr>
          <w:rFonts w:ascii="Times New Roman" w:hAnsi="Times New Roman"/>
          <w:sz w:val="28"/>
          <w:szCs w:val="28"/>
        </w:rPr>
        <w:t xml:space="preserve"> </w:t>
      </w:r>
    </w:p>
    <w:p w:rsidR="005E66C6" w:rsidRPr="005E66C6" w:rsidRDefault="005E66C6" w:rsidP="005E66C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2017-2018 учебном году были поставлены 6 основных задач </w:t>
      </w:r>
    </w:p>
    <w:p w:rsidR="005E66C6" w:rsidRPr="005E66C6" w:rsidRDefault="005E66C6" w:rsidP="005E66C6">
      <w:pPr>
        <w:pStyle w:val="af4"/>
        <w:numPr>
          <w:ilvl w:val="0"/>
          <w:numId w:val="3"/>
        </w:numPr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66C6">
        <w:rPr>
          <w:rFonts w:ascii="Times New Roman" w:hAnsi="Times New Roman"/>
          <w:b/>
          <w:sz w:val="28"/>
          <w:szCs w:val="28"/>
        </w:rPr>
        <w:t>Слайд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6C6">
        <w:rPr>
          <w:rFonts w:ascii="Times New Roman" w:hAnsi="Times New Roman"/>
          <w:sz w:val="28"/>
          <w:szCs w:val="28"/>
        </w:rPr>
        <w:t xml:space="preserve">продолжение работы по модернизации технологий и содержания обучения в соответствии с новым ФГОС, концепциями учебных предметов и предметных областей </w:t>
      </w:r>
    </w:p>
    <w:p w:rsidR="00D50675" w:rsidRDefault="005E66C6" w:rsidP="00E616B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616B4">
        <w:rPr>
          <w:rFonts w:ascii="Times New Roman" w:hAnsi="Times New Roman"/>
          <w:sz w:val="28"/>
          <w:szCs w:val="28"/>
        </w:rPr>
        <w:t xml:space="preserve">Решение: </w:t>
      </w:r>
      <w:r w:rsidR="00E616B4" w:rsidRPr="00E616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Модернизация образования — это комплексное, всестороннее обновление всех звеньев образовательной системы и всех сфер образовательной деятельности в соответствии с требованиями современной жизни, при сохранении и умножении лучших традиций отечественного образования. Вопросы содержания образования в соответствии с ФГОС рассматривались в течение года на предметных семинарах. </w:t>
      </w:r>
    </w:p>
    <w:p w:rsidR="00702CA5" w:rsidRDefault="00D50675" w:rsidP="00E616B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5067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Слайд 4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Модернизация педагогических технологий невозможна без обеспечения  устойчивой работы сети Интернет и обновления компьютерного парка в ОУ. </w:t>
      </w:r>
    </w:p>
    <w:p w:rsidR="00373EDD" w:rsidRDefault="00D50675" w:rsidP="00E616B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5-6</w:t>
      </w:r>
      <w:r w:rsidRPr="00373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16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Неотъемлемой частью успешной реализации ФГОС является создание условий и достаточное финансирование. </w:t>
      </w:r>
    </w:p>
    <w:p w:rsidR="005E66C6" w:rsidRDefault="00E616B4" w:rsidP="006909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3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например мы наглядно видим динамику роста вложений муниципального, регионального и федерального уровней. </w:t>
      </w:r>
      <w:r w:rsidR="00373EDD" w:rsidRPr="00373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последние 3 года удалось значительно улучшить материально-техническое состояние </w:t>
      </w:r>
      <w:r w:rsidR="00373EDD" w:rsidRPr="00373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образовательных учреждений, тем самым создаются комфортные условия для наших детей. </w:t>
      </w:r>
      <w:r w:rsidR="00373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в этом году ремонты проведены в 18 ОУ, объем вложений составил в пределах 50 млн. руб., но, не смотря на это, у нас остаются не решенные проблемы по </w:t>
      </w:r>
      <w:proofErr w:type="spellStart"/>
      <w:r w:rsidR="00373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антитеррорной</w:t>
      </w:r>
      <w:proofErr w:type="spellEnd"/>
      <w:r w:rsidR="00373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защищенности ОУ, а </w:t>
      </w:r>
      <w:proofErr w:type="gramStart"/>
      <w:r w:rsidR="00373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proofErr w:type="gramEnd"/>
      <w:r w:rsidR="00373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содержание и строительство открытых спортивных плоскостных сооружений. При успешном решении данной проблемы позволит более качественному и успешному прохождению программы по физической культуре, внеурочной деятельности и подготовке к успешной сдач</w:t>
      </w:r>
      <w:r w:rsidR="00690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73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нормативов комплекса ГТО. </w:t>
      </w:r>
    </w:p>
    <w:p w:rsidR="005424D9" w:rsidRDefault="00D50675" w:rsidP="00C310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7</w:t>
      </w:r>
      <w:r w:rsidR="00C411C0" w:rsidRPr="00C411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C411C0" w:rsidRPr="00C4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Нельзя не отметить  работу по созданию условий безопасного подвоза детей в ОУ нашего района. </w:t>
      </w:r>
      <w:proofErr w:type="gramStart"/>
      <w:r w:rsidR="00C4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за 2018г. новые автобусы поступили в </w:t>
      </w:r>
      <w:proofErr w:type="spellStart"/>
      <w:r w:rsidR="00C4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Посельскую</w:t>
      </w:r>
      <w:proofErr w:type="spellEnd"/>
      <w:r w:rsidR="00C4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Еланскую, </w:t>
      </w:r>
      <w:proofErr w:type="spellStart"/>
      <w:r w:rsidR="00C4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Верхне-Мангиртуйскую</w:t>
      </w:r>
      <w:proofErr w:type="spellEnd"/>
      <w:r w:rsidR="00C4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ООШ, а за последние 3 года автобусный парк обновился на 10 единиц.</w:t>
      </w:r>
      <w:proofErr w:type="gramEnd"/>
      <w:r w:rsidR="00C4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2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стало возможным благодаря совместной работе районной администрации, Правительства РБ и Народного Хурала и Министерства образования и науки РБ. </w:t>
      </w:r>
      <w:r w:rsidR="00702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9119D3" w:rsidRPr="004D0A7D" w:rsidRDefault="009119D3" w:rsidP="00C3106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8-11</w:t>
      </w:r>
    </w:p>
    <w:p w:rsidR="005424D9" w:rsidRPr="004D0A7D" w:rsidRDefault="009119D3" w:rsidP="00DD66BB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color w:val="123B7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12  </w:t>
      </w:r>
      <w:r w:rsidR="005424D9" w:rsidRPr="004D0A7D">
        <w:rPr>
          <w:rFonts w:ascii="Times New Roman" w:eastAsia="Times New Roman" w:hAnsi="Times New Roman"/>
          <w:b/>
          <w:sz w:val="28"/>
          <w:szCs w:val="28"/>
          <w:lang w:eastAsia="ru-RU"/>
        </w:rPr>
        <w:t>Дошкольное образование</w:t>
      </w:r>
    </w:p>
    <w:p w:rsidR="009119D3" w:rsidRPr="00A92E45" w:rsidRDefault="009119D3" w:rsidP="009119D3">
      <w:pPr>
        <w:spacing w:after="0"/>
        <w:ind w:firstLine="708"/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</w:pPr>
      <w:r w:rsidRPr="00A92E45">
        <w:rPr>
          <w:rFonts w:ascii="Times New Roman" w:eastAsia="Times New Roman" w:hAnsi="Times New Roman"/>
          <w:color w:val="C0504D" w:themeColor="accent2"/>
          <w:sz w:val="28"/>
          <w:szCs w:val="28"/>
          <w:highlight w:val="cyan"/>
          <w:lang w:eastAsia="ru-RU"/>
        </w:rPr>
        <w:t>В дошкольных образовательных организациях создаются условия для становления ребенка как субъекта деятельности, самостоятельно выбирающего содержание, партнеров, время для игр и занятий. Большое внимание уделяется организации предметно-пространственной развивающей образовательной среды. Все это требует системных преобразований в области технологий и содержания дошкольного образования.</w:t>
      </w:r>
    </w:p>
    <w:p w:rsidR="00907C83" w:rsidRPr="00A92E45" w:rsidRDefault="00907C83" w:rsidP="009119D3">
      <w:pPr>
        <w:spacing w:after="0"/>
        <w:ind w:firstLine="708"/>
        <w:rPr>
          <w:rFonts w:ascii="Times New Roman" w:hAnsi="Times New Roman"/>
          <w:color w:val="C0504D" w:themeColor="accent2"/>
          <w:sz w:val="28"/>
          <w:szCs w:val="28"/>
        </w:rPr>
      </w:pPr>
      <w:r w:rsidRPr="00A92E45">
        <w:rPr>
          <w:rFonts w:ascii="Times New Roman" w:hAnsi="Times New Roman"/>
          <w:color w:val="C0504D" w:themeColor="accent2"/>
          <w:sz w:val="28"/>
          <w:szCs w:val="28"/>
        </w:rPr>
        <w:t>В прошедшем учебном году вся работа дошкольных образовательных организаций, была направлена на повышение качества педагогической деятельности и роста её эффективности. Ключевыми задачами в течение этого учебного года было  обеспечение  комплекса мер по повышению качества дошкольного образования; привлечение творческого потенциала родителей в образовательный процесс и использование различных форм сотрудничества ДОУ и социальных институтов.</w:t>
      </w:r>
      <w:r w:rsidR="009119D3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</w:p>
    <w:p w:rsidR="00907C83" w:rsidRPr="00A92E45" w:rsidRDefault="009119D3" w:rsidP="009119D3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Pr="009119D3">
        <w:rPr>
          <w:rFonts w:ascii="Times New Roman" w:hAnsi="Times New Roman"/>
          <w:b/>
          <w:color w:val="C0504D" w:themeColor="accent2"/>
          <w:sz w:val="28"/>
          <w:szCs w:val="28"/>
        </w:rPr>
        <w:t>Слайд 13</w:t>
      </w:r>
      <w:proofErr w:type="gramStart"/>
      <w:r>
        <w:rPr>
          <w:rFonts w:ascii="Times New Roman" w:hAnsi="Times New Roman"/>
          <w:color w:val="C0504D" w:themeColor="accent2"/>
          <w:sz w:val="28"/>
          <w:szCs w:val="28"/>
        </w:rPr>
        <w:t xml:space="preserve"> В</w:t>
      </w:r>
      <w:proofErr w:type="gramEnd"/>
      <w:r w:rsidR="00907C83" w:rsidRPr="00A92E45">
        <w:rPr>
          <w:rFonts w:ascii="Times New Roman" w:hAnsi="Times New Roman"/>
          <w:color w:val="C0504D" w:themeColor="accent2"/>
          <w:sz w:val="28"/>
          <w:szCs w:val="28"/>
        </w:rPr>
        <w:t xml:space="preserve"> 2017-2018 учебном году проводились  районные методические объединения и семинары, предусмотренные в годовом плане работы РУО, с охватом 89% от общего числа педагогических и руководящих работников.</w:t>
      </w:r>
    </w:p>
    <w:p w:rsidR="009119D3" w:rsidRDefault="00907C83" w:rsidP="009119D3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C0504D" w:themeColor="accent2"/>
          <w:sz w:val="28"/>
          <w:szCs w:val="28"/>
        </w:rPr>
      </w:pPr>
      <w:r w:rsidRPr="00A92E45">
        <w:rPr>
          <w:rFonts w:ascii="Times New Roman" w:hAnsi="Times New Roman"/>
          <w:color w:val="C0504D" w:themeColor="accent2"/>
          <w:sz w:val="28"/>
          <w:szCs w:val="28"/>
        </w:rPr>
        <w:lastRenderedPageBreak/>
        <w:t>Районные методические объединения  служат хорошей базой для распространения и обогащения опыта работы, как дошкольных организаций, так и для конкретных педагогов.</w:t>
      </w:r>
    </w:p>
    <w:p w:rsidR="00907C83" w:rsidRPr="00A92E45" w:rsidRDefault="009119D3" w:rsidP="009119D3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bCs/>
          <w:iCs/>
          <w:color w:val="C0504D" w:themeColor="accent2"/>
          <w:sz w:val="28"/>
          <w:szCs w:val="28"/>
        </w:rPr>
      </w:pPr>
      <w:r w:rsidRPr="009119D3">
        <w:rPr>
          <w:rFonts w:ascii="Times New Roman" w:hAnsi="Times New Roman"/>
          <w:b/>
          <w:color w:val="C0504D" w:themeColor="accent2"/>
          <w:sz w:val="28"/>
          <w:szCs w:val="28"/>
        </w:rPr>
        <w:t>Слайд 1</w:t>
      </w:r>
      <w:r>
        <w:rPr>
          <w:rFonts w:ascii="Times New Roman" w:hAnsi="Times New Roman"/>
          <w:b/>
          <w:color w:val="C0504D" w:themeColor="accent2"/>
          <w:sz w:val="28"/>
          <w:szCs w:val="28"/>
        </w:rPr>
        <w:t>4</w:t>
      </w:r>
      <w:r w:rsidR="00907C83" w:rsidRPr="00A92E45">
        <w:rPr>
          <w:rFonts w:ascii="Times New Roman" w:hAnsi="Times New Roman"/>
          <w:color w:val="C0504D" w:themeColor="accent2"/>
          <w:sz w:val="28"/>
          <w:szCs w:val="28"/>
        </w:rPr>
        <w:t xml:space="preserve"> На уровне муниципалитета и региона был распространен опыт работы детского сада «Подснежник» внедрения в практику учебно-методического комплекта «Цветок в янтаре» по приобщению детей дошкольного возраста к культуре семейских Республики Бурятия</w:t>
      </w:r>
      <w:proofErr w:type="gramStart"/>
      <w:r w:rsidR="00907C83" w:rsidRPr="00A92E45">
        <w:rPr>
          <w:rFonts w:ascii="Times New Roman" w:hAnsi="Times New Roman"/>
          <w:color w:val="C0504D" w:themeColor="accent2"/>
          <w:sz w:val="28"/>
          <w:szCs w:val="28"/>
        </w:rPr>
        <w:t>.</w:t>
      </w:r>
      <w:r w:rsidR="00907C83" w:rsidRPr="00A92E45">
        <w:rPr>
          <w:rFonts w:ascii="Times New Roman" w:hAnsi="Times New Roman"/>
          <w:color w:val="C0504D" w:themeColor="accent2"/>
          <w:sz w:val="28"/>
          <w:szCs w:val="28"/>
          <w:highlight w:val="cyan"/>
        </w:rPr>
        <w:t>М</w:t>
      </w:r>
      <w:proofErr w:type="gramEnd"/>
      <w:r w:rsidR="00907C83" w:rsidRPr="00A92E45">
        <w:rPr>
          <w:rFonts w:ascii="Times New Roman" w:hAnsi="Times New Roman"/>
          <w:color w:val="C0504D" w:themeColor="accent2"/>
          <w:sz w:val="28"/>
          <w:szCs w:val="28"/>
          <w:highlight w:val="cyan"/>
        </w:rPr>
        <w:t xml:space="preserve">БДОУ д\с «Подснежник» </w:t>
      </w:r>
      <w:r w:rsidR="00907C83" w:rsidRPr="00A92E45">
        <w:rPr>
          <w:rFonts w:ascii="Times New Roman" w:hAnsi="Times New Roman"/>
          <w:bCs/>
          <w:iCs/>
          <w:color w:val="C0504D" w:themeColor="accent2"/>
          <w:sz w:val="28"/>
          <w:szCs w:val="28"/>
          <w:highlight w:val="cyan"/>
        </w:rPr>
        <w:t>по данной темеработает в экспериментальном, инновационном режиме</w:t>
      </w:r>
      <w:r w:rsidR="00907C83" w:rsidRPr="00A92E45">
        <w:rPr>
          <w:rFonts w:ascii="Times New Roman" w:hAnsi="Times New Roman"/>
          <w:color w:val="C0504D" w:themeColor="accent2"/>
          <w:sz w:val="28"/>
          <w:szCs w:val="28"/>
          <w:highlight w:val="cyan"/>
        </w:rPr>
        <w:t xml:space="preserve"> с </w:t>
      </w:r>
      <w:r w:rsidR="00907C83" w:rsidRPr="00A92E45">
        <w:rPr>
          <w:rFonts w:ascii="Times New Roman" w:hAnsi="Times New Roman"/>
          <w:bCs/>
          <w:iCs/>
          <w:color w:val="C0504D" w:themeColor="accent2"/>
          <w:sz w:val="28"/>
          <w:szCs w:val="28"/>
          <w:highlight w:val="cyan"/>
        </w:rPr>
        <w:t>2015 года</w:t>
      </w:r>
      <w:r>
        <w:rPr>
          <w:rFonts w:ascii="Times New Roman" w:hAnsi="Times New Roman"/>
          <w:bCs/>
          <w:iCs/>
          <w:color w:val="C0504D" w:themeColor="accent2"/>
          <w:sz w:val="28"/>
          <w:szCs w:val="28"/>
          <w:highlight w:val="cyan"/>
        </w:rPr>
        <w:t xml:space="preserve">. </w:t>
      </w:r>
      <w:r w:rsidR="00907C83" w:rsidRPr="00A92E45">
        <w:rPr>
          <w:rFonts w:ascii="Times New Roman" w:hAnsi="Times New Roman"/>
          <w:bCs/>
          <w:iCs/>
          <w:color w:val="C0504D" w:themeColor="accent2"/>
          <w:sz w:val="28"/>
          <w:szCs w:val="28"/>
          <w:highlight w:val="cyan"/>
        </w:rPr>
        <w:t xml:space="preserve">Ценность учебно-методического комплекта «Цветок в янтаре», заключается в том, что он первый в своем роде. Его можно использовать не только в дошкольных образовательных организациях, но и в школах и в дополнительном образовании. Позволяет использовать накопленный практический материал во   всех образовательных областях. </w:t>
      </w:r>
    </w:p>
    <w:p w:rsidR="00907C83" w:rsidRPr="00A92E45" w:rsidRDefault="00907C83" w:rsidP="00907C83">
      <w:pPr>
        <w:spacing w:after="0"/>
        <w:rPr>
          <w:rFonts w:ascii="Times New Roman" w:hAnsi="Times New Roman"/>
          <w:color w:val="C0504D" w:themeColor="accent2"/>
          <w:sz w:val="28"/>
          <w:szCs w:val="28"/>
        </w:rPr>
      </w:pPr>
      <w:r w:rsidRPr="00A92E45">
        <w:rPr>
          <w:rFonts w:ascii="Times New Roman" w:hAnsi="Times New Roman"/>
          <w:b/>
          <w:color w:val="C0504D" w:themeColor="accent2"/>
          <w:sz w:val="28"/>
          <w:szCs w:val="28"/>
        </w:rPr>
        <w:t>Наиболее значимыми</w:t>
      </w:r>
      <w:r w:rsidRPr="00A92E45">
        <w:rPr>
          <w:rFonts w:ascii="Times New Roman" w:hAnsi="Times New Roman"/>
          <w:color w:val="C0504D" w:themeColor="accent2"/>
          <w:sz w:val="28"/>
          <w:szCs w:val="28"/>
        </w:rPr>
        <w:t xml:space="preserve"> были </w:t>
      </w:r>
      <w:proofErr w:type="gramStart"/>
      <w:r w:rsidRPr="00A92E45">
        <w:rPr>
          <w:rFonts w:ascii="Times New Roman" w:hAnsi="Times New Roman"/>
          <w:color w:val="C0504D" w:themeColor="accent2"/>
          <w:sz w:val="28"/>
          <w:szCs w:val="28"/>
        </w:rPr>
        <w:t>практико- ориентированные</w:t>
      </w:r>
      <w:proofErr w:type="gramEnd"/>
      <w:r w:rsidRPr="00A92E45">
        <w:rPr>
          <w:rFonts w:ascii="Times New Roman" w:hAnsi="Times New Roman"/>
          <w:color w:val="C0504D" w:themeColor="accent2"/>
          <w:sz w:val="28"/>
          <w:szCs w:val="28"/>
        </w:rPr>
        <w:t xml:space="preserve"> семинары:</w:t>
      </w:r>
    </w:p>
    <w:p w:rsidR="00907C83" w:rsidRPr="00A92E45" w:rsidRDefault="00907C83" w:rsidP="00907C83">
      <w:pPr>
        <w:spacing w:after="0"/>
        <w:rPr>
          <w:rFonts w:ascii="Times New Roman" w:hAnsi="Times New Roman"/>
          <w:color w:val="C0504D" w:themeColor="accent2"/>
          <w:sz w:val="28"/>
          <w:szCs w:val="28"/>
        </w:rPr>
      </w:pPr>
      <w:r w:rsidRPr="00A92E45">
        <w:rPr>
          <w:rFonts w:ascii="Times New Roman" w:hAnsi="Times New Roman"/>
          <w:color w:val="C0504D" w:themeColor="accent2"/>
          <w:sz w:val="28"/>
          <w:szCs w:val="28"/>
        </w:rPr>
        <w:t xml:space="preserve">-  для </w:t>
      </w:r>
      <w:r w:rsidRPr="00A92E45">
        <w:rPr>
          <w:rFonts w:ascii="Times New Roman" w:hAnsi="Times New Roman"/>
          <w:b/>
          <w:color w:val="C0504D" w:themeColor="accent2"/>
          <w:sz w:val="28"/>
          <w:szCs w:val="28"/>
        </w:rPr>
        <w:t>руководителей</w:t>
      </w:r>
      <w:r w:rsidRPr="00A92E45">
        <w:rPr>
          <w:rFonts w:ascii="Times New Roman" w:hAnsi="Times New Roman"/>
          <w:color w:val="C0504D" w:themeColor="accent2"/>
          <w:sz w:val="28"/>
          <w:szCs w:val="28"/>
        </w:rPr>
        <w:t xml:space="preserve"> на базе МБДОУ детский сад «Огонек»,</w:t>
      </w:r>
    </w:p>
    <w:p w:rsidR="00907C83" w:rsidRPr="00A92E45" w:rsidRDefault="00907C83" w:rsidP="00907C83">
      <w:pPr>
        <w:spacing w:after="0"/>
        <w:rPr>
          <w:rFonts w:ascii="Times New Roman" w:hAnsi="Times New Roman"/>
          <w:color w:val="C0504D" w:themeColor="accent2"/>
          <w:sz w:val="28"/>
          <w:szCs w:val="28"/>
        </w:rPr>
      </w:pPr>
      <w:r w:rsidRPr="00A92E45">
        <w:rPr>
          <w:rFonts w:ascii="Times New Roman" w:hAnsi="Times New Roman"/>
          <w:color w:val="C0504D" w:themeColor="accent2"/>
          <w:sz w:val="28"/>
          <w:szCs w:val="28"/>
        </w:rPr>
        <w:t>Школа молодого руководителя –</w:t>
      </w:r>
      <w:r w:rsidR="00CD70CD">
        <w:rPr>
          <w:rFonts w:ascii="Times New Roman" w:hAnsi="Times New Roman"/>
          <w:color w:val="C0504D" w:themeColor="accent2"/>
          <w:sz w:val="28"/>
          <w:szCs w:val="28"/>
        </w:rPr>
        <w:t xml:space="preserve"> в </w:t>
      </w:r>
      <w:r w:rsidRPr="00A92E45">
        <w:rPr>
          <w:rFonts w:ascii="Times New Roman" w:hAnsi="Times New Roman"/>
          <w:color w:val="C0504D" w:themeColor="accent2"/>
          <w:sz w:val="28"/>
          <w:szCs w:val="28"/>
        </w:rPr>
        <w:t>МБДОУ Детский сад «Полянка»;</w:t>
      </w:r>
    </w:p>
    <w:p w:rsidR="00907C83" w:rsidRPr="00A92E45" w:rsidRDefault="00907C83" w:rsidP="00907C83">
      <w:pPr>
        <w:spacing w:after="0"/>
        <w:rPr>
          <w:rFonts w:ascii="Times New Roman" w:hAnsi="Times New Roman"/>
          <w:color w:val="C0504D" w:themeColor="accent2"/>
          <w:sz w:val="28"/>
          <w:szCs w:val="28"/>
        </w:rPr>
      </w:pPr>
      <w:r w:rsidRPr="00A92E45">
        <w:rPr>
          <w:rFonts w:ascii="Times New Roman" w:hAnsi="Times New Roman"/>
          <w:color w:val="C0504D" w:themeColor="accent2"/>
          <w:sz w:val="28"/>
          <w:szCs w:val="28"/>
        </w:rPr>
        <w:t xml:space="preserve">- для </w:t>
      </w:r>
      <w:r w:rsidRPr="00A92E45">
        <w:rPr>
          <w:rFonts w:ascii="Times New Roman" w:hAnsi="Times New Roman"/>
          <w:b/>
          <w:color w:val="C0504D" w:themeColor="accent2"/>
          <w:sz w:val="28"/>
          <w:szCs w:val="28"/>
        </w:rPr>
        <w:t>педагогов</w:t>
      </w:r>
      <w:r w:rsidRPr="00A92E45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="00CD70CD">
        <w:rPr>
          <w:rFonts w:ascii="Times New Roman" w:hAnsi="Times New Roman"/>
          <w:color w:val="C0504D" w:themeColor="accent2"/>
          <w:sz w:val="28"/>
          <w:szCs w:val="28"/>
        </w:rPr>
        <w:t xml:space="preserve">в </w:t>
      </w:r>
      <w:r w:rsidRPr="00A92E45">
        <w:rPr>
          <w:rFonts w:ascii="Times New Roman" w:hAnsi="Times New Roman"/>
          <w:color w:val="C0504D" w:themeColor="accent2"/>
          <w:sz w:val="28"/>
          <w:szCs w:val="28"/>
        </w:rPr>
        <w:t>МБДОУ Детский сад «Ромашка», МАДОО Детский сад «Рябинка»; МБДОУ детский сад «Подснежник»;</w:t>
      </w:r>
    </w:p>
    <w:p w:rsidR="00907C83" w:rsidRPr="00A92E45" w:rsidRDefault="00907C83" w:rsidP="00907C83">
      <w:pPr>
        <w:spacing w:after="0"/>
        <w:rPr>
          <w:rFonts w:ascii="Times New Roman" w:hAnsi="Times New Roman"/>
          <w:color w:val="C0504D" w:themeColor="accent2"/>
          <w:sz w:val="28"/>
          <w:szCs w:val="28"/>
        </w:rPr>
      </w:pPr>
      <w:r w:rsidRPr="00A92E45">
        <w:rPr>
          <w:rFonts w:ascii="Times New Roman" w:hAnsi="Times New Roman"/>
          <w:color w:val="C0504D" w:themeColor="accent2"/>
          <w:sz w:val="28"/>
          <w:szCs w:val="28"/>
        </w:rPr>
        <w:t xml:space="preserve">- для музыкальных руководителей </w:t>
      </w:r>
      <w:r w:rsidR="00CD70CD">
        <w:rPr>
          <w:rFonts w:ascii="Times New Roman" w:hAnsi="Times New Roman"/>
          <w:color w:val="C0504D" w:themeColor="accent2"/>
          <w:sz w:val="28"/>
          <w:szCs w:val="28"/>
        </w:rPr>
        <w:t xml:space="preserve">в </w:t>
      </w:r>
      <w:r w:rsidRPr="00A92E45">
        <w:rPr>
          <w:rFonts w:ascii="Times New Roman" w:hAnsi="Times New Roman"/>
          <w:color w:val="C0504D" w:themeColor="accent2"/>
          <w:sz w:val="28"/>
          <w:szCs w:val="28"/>
        </w:rPr>
        <w:t xml:space="preserve">МАДОО </w:t>
      </w:r>
      <w:proofErr w:type="spellStart"/>
      <w:r w:rsidRPr="00A92E45">
        <w:rPr>
          <w:rFonts w:ascii="Times New Roman" w:hAnsi="Times New Roman"/>
          <w:color w:val="C0504D" w:themeColor="accent2"/>
          <w:sz w:val="28"/>
          <w:szCs w:val="28"/>
        </w:rPr>
        <w:t>д</w:t>
      </w:r>
      <w:proofErr w:type="spellEnd"/>
      <w:r w:rsidRPr="00A92E45">
        <w:rPr>
          <w:rFonts w:ascii="Times New Roman" w:hAnsi="Times New Roman"/>
          <w:color w:val="C0504D" w:themeColor="accent2"/>
          <w:sz w:val="28"/>
          <w:szCs w:val="28"/>
        </w:rPr>
        <w:t>/с «Рябинка».</w:t>
      </w:r>
    </w:p>
    <w:p w:rsidR="00907C83" w:rsidRPr="00A92E45" w:rsidRDefault="00CD70CD" w:rsidP="00907C83">
      <w:pPr>
        <w:spacing w:after="0"/>
        <w:rPr>
          <w:rFonts w:ascii="Times New Roman" w:hAnsi="Times New Roman"/>
          <w:bCs/>
          <w:color w:val="C0504D" w:themeColor="accent2"/>
          <w:sz w:val="28"/>
          <w:szCs w:val="28"/>
        </w:rPr>
      </w:pPr>
      <w:r w:rsidRPr="00CD70CD">
        <w:rPr>
          <w:rFonts w:ascii="Times New Roman" w:hAnsi="Times New Roman"/>
          <w:b/>
          <w:bCs/>
          <w:color w:val="C0504D" w:themeColor="accent2"/>
          <w:sz w:val="28"/>
          <w:szCs w:val="28"/>
        </w:rPr>
        <w:t>Слайд 15</w:t>
      </w:r>
      <w:r w:rsidR="00907C83" w:rsidRPr="00A92E45">
        <w:rPr>
          <w:rFonts w:ascii="Times New Roman" w:hAnsi="Times New Roman"/>
          <w:bCs/>
          <w:color w:val="C0504D" w:themeColor="accent2"/>
          <w:sz w:val="28"/>
          <w:szCs w:val="28"/>
        </w:rPr>
        <w:t xml:space="preserve">  Педагоги детских садов участвовали в 3 Республиканских семинарах.  По итогам работы Республиканских семинаров  МБДОУ д/с «Подснежник» получил статус республиканской </w:t>
      </w:r>
      <w:proofErr w:type="spellStart"/>
      <w:r w:rsidR="00907C83" w:rsidRPr="00A92E45">
        <w:rPr>
          <w:rFonts w:ascii="Times New Roman" w:hAnsi="Times New Roman"/>
          <w:bCs/>
          <w:color w:val="C0504D" w:themeColor="accent2"/>
          <w:sz w:val="28"/>
          <w:szCs w:val="28"/>
        </w:rPr>
        <w:t>стажировочной</w:t>
      </w:r>
      <w:proofErr w:type="spellEnd"/>
      <w:r w:rsidR="00907C83" w:rsidRPr="00A92E45">
        <w:rPr>
          <w:rFonts w:ascii="Times New Roman" w:hAnsi="Times New Roman"/>
          <w:bCs/>
          <w:color w:val="C0504D" w:themeColor="accent2"/>
          <w:sz w:val="28"/>
          <w:szCs w:val="28"/>
        </w:rPr>
        <w:t xml:space="preserve"> площадки, МБДОУ </w:t>
      </w:r>
      <w:proofErr w:type="spellStart"/>
      <w:r w:rsidR="00907C83" w:rsidRPr="00A92E45">
        <w:rPr>
          <w:rFonts w:ascii="Times New Roman" w:hAnsi="Times New Roman"/>
          <w:bCs/>
          <w:color w:val="C0504D" w:themeColor="accent2"/>
          <w:sz w:val="28"/>
          <w:szCs w:val="28"/>
        </w:rPr>
        <w:t>д</w:t>
      </w:r>
      <w:proofErr w:type="spellEnd"/>
      <w:r w:rsidR="00907C83" w:rsidRPr="00A92E45">
        <w:rPr>
          <w:rFonts w:ascii="Times New Roman" w:hAnsi="Times New Roman"/>
          <w:bCs/>
          <w:color w:val="C0504D" w:themeColor="accent2"/>
          <w:sz w:val="28"/>
          <w:szCs w:val="28"/>
        </w:rPr>
        <w:t xml:space="preserve">/с «Теремок» - статус республиканской творческой лаборатории по данному направлению. Статусы закреплены Приказом </w:t>
      </w:r>
      <w:proofErr w:type="spellStart"/>
      <w:r w:rsidR="00907C83" w:rsidRPr="00A92E45">
        <w:rPr>
          <w:rFonts w:ascii="Times New Roman" w:hAnsi="Times New Roman"/>
          <w:bCs/>
          <w:color w:val="C0504D" w:themeColor="accent2"/>
          <w:sz w:val="28"/>
          <w:szCs w:val="28"/>
        </w:rPr>
        <w:t>МОиН</w:t>
      </w:r>
      <w:proofErr w:type="spellEnd"/>
      <w:r w:rsidR="00907C83" w:rsidRPr="00A92E45">
        <w:rPr>
          <w:rFonts w:ascii="Times New Roman" w:hAnsi="Times New Roman"/>
          <w:bCs/>
          <w:color w:val="C0504D" w:themeColor="accent2"/>
          <w:sz w:val="28"/>
          <w:szCs w:val="28"/>
        </w:rPr>
        <w:t xml:space="preserve"> РБ от11.04.2018г № 671.</w:t>
      </w:r>
    </w:p>
    <w:p w:rsidR="00527D83" w:rsidRDefault="00907C83" w:rsidP="00907C83">
      <w:pPr>
        <w:spacing w:after="0"/>
        <w:rPr>
          <w:rFonts w:ascii="Times New Roman" w:hAnsi="Times New Roman"/>
          <w:color w:val="C0504D" w:themeColor="accent2"/>
          <w:sz w:val="28"/>
          <w:szCs w:val="28"/>
        </w:rPr>
      </w:pPr>
      <w:r w:rsidRPr="00A92E45">
        <w:rPr>
          <w:rFonts w:ascii="Times New Roman" w:hAnsi="Times New Roman"/>
          <w:bCs/>
          <w:color w:val="C0504D" w:themeColor="accent2"/>
          <w:sz w:val="28"/>
          <w:szCs w:val="28"/>
        </w:rPr>
        <w:t xml:space="preserve">    Для развития творческих способностей детей, а также с целью укрепления здоровья детей,</w:t>
      </w:r>
      <w:r w:rsidRPr="00A92E45">
        <w:rPr>
          <w:rFonts w:ascii="Times New Roman" w:hAnsi="Times New Roman"/>
          <w:color w:val="C0504D" w:themeColor="accent2"/>
          <w:sz w:val="28"/>
          <w:szCs w:val="28"/>
        </w:rPr>
        <w:t xml:space="preserve">   </w:t>
      </w:r>
      <w:r w:rsidRPr="00A92E45">
        <w:rPr>
          <w:rFonts w:ascii="Times New Roman" w:hAnsi="Times New Roman"/>
          <w:bCs/>
          <w:color w:val="C0504D" w:themeColor="accent2"/>
          <w:sz w:val="28"/>
          <w:szCs w:val="28"/>
        </w:rPr>
        <w:t>Детской юношеской спортивной школой организованы и  проведены районные мероприятия с детьми, родителями и педагогами детских садов: «Конкурс экологических бригад» и «Фестиваль оздоровительной аэробики».</w:t>
      </w:r>
    </w:p>
    <w:p w:rsidR="00907C83" w:rsidRPr="00A92E45" w:rsidRDefault="00907C83" w:rsidP="00907C83">
      <w:pPr>
        <w:spacing w:after="0"/>
        <w:rPr>
          <w:rFonts w:ascii="Times New Roman" w:hAnsi="Times New Roman"/>
          <w:bCs/>
          <w:color w:val="C0504D" w:themeColor="accent2"/>
          <w:sz w:val="28"/>
          <w:szCs w:val="28"/>
        </w:rPr>
      </w:pPr>
      <w:r w:rsidRPr="00A92E45">
        <w:rPr>
          <w:rFonts w:ascii="Times New Roman" w:hAnsi="Times New Roman"/>
          <w:color w:val="C0504D" w:themeColor="accent2"/>
          <w:sz w:val="28"/>
          <w:szCs w:val="28"/>
        </w:rPr>
        <w:t xml:space="preserve">  В ДОУ проводится работа по дополнительному образованию по направлениям: художественно-эстетическое, интеллектуальное, физкультурно-спортивное и формирование ЗОЖ. </w:t>
      </w:r>
    </w:p>
    <w:p w:rsidR="00907C83" w:rsidRPr="00A92E45" w:rsidRDefault="00527D83" w:rsidP="00527D83">
      <w:pPr>
        <w:spacing w:after="0"/>
        <w:ind w:firstLine="708"/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</w:pPr>
      <w:r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  <w:t xml:space="preserve">Слайд 16. </w:t>
      </w:r>
      <w:r w:rsidR="00907C83" w:rsidRPr="00A92E45"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  <w:t>С 200</w:t>
      </w:r>
      <w:r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  <w:t>8</w:t>
      </w:r>
      <w:r w:rsidR="00907C83" w:rsidRPr="00A92E45"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  <w:t xml:space="preserve"> года, традиционно  проводится конкурс для детей дошкольного возраста «</w:t>
      </w:r>
      <w:proofErr w:type="spellStart"/>
      <w:r w:rsidR="00907C83" w:rsidRPr="00A92E45"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  <w:t>Бичурские</w:t>
      </w:r>
      <w:proofErr w:type="spellEnd"/>
      <w:r w:rsidR="00907C83" w:rsidRPr="00A92E45"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  <w:t xml:space="preserve"> звездочки».  Ежегодно увеличивается число конкурсантов от 8 детей в 2008 году до 140  воспитанников в 2018</w:t>
      </w:r>
      <w:r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  <w:lastRenderedPageBreak/>
        <w:t>году.</w:t>
      </w:r>
      <w:r w:rsidR="00907C83" w:rsidRPr="00A92E45"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  <w:t xml:space="preserve"> В дошкольных организациях подготовка детей идет в течени</w:t>
      </w:r>
      <w:proofErr w:type="gramStart"/>
      <w:r w:rsidR="00907C83" w:rsidRPr="00A92E45"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  <w:t>и</w:t>
      </w:r>
      <w:proofErr w:type="gramEnd"/>
      <w:r w:rsidR="00907C83" w:rsidRPr="00A92E45"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  <w:t xml:space="preserve"> всего года,  и как итог работы коллектива с детьми – участие в конкурсе «</w:t>
      </w:r>
      <w:proofErr w:type="spellStart"/>
      <w:r w:rsidR="00907C83" w:rsidRPr="00A92E45"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  <w:t>Бичурские</w:t>
      </w:r>
      <w:proofErr w:type="spellEnd"/>
      <w:r w:rsidR="00907C83" w:rsidRPr="00A92E45"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  <w:t xml:space="preserve"> звездочки».  Участие в подобных мероприятиях окрыляет детей, дает им заряд энергии для достижения новых целей.</w:t>
      </w:r>
    </w:p>
    <w:p w:rsidR="00907C83" w:rsidRPr="00A92E45" w:rsidRDefault="00907C83" w:rsidP="00527D83">
      <w:pPr>
        <w:spacing w:after="0"/>
        <w:ind w:firstLine="708"/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</w:pPr>
      <w:r w:rsidRPr="00A92E45"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  <w:t xml:space="preserve">Дошкольному сообществу очень важно видеть дальнейшее успешное развитие своих воспитанников в школе, чтобы творческое начало,  заложенное в дошкольном детстве,   получило свое развитие  дальше. Ведь сегодня общеобразовательная школа ориентирована не только на усвоение определенной суммы знаний учащимися, но и на развитие личности, ее познавательных и созидательных способностей, чтобы поддержать ребенка и развить его способности, подготовить почву для того, чтобы эти способности были в дальнейшем реализованы. </w:t>
      </w:r>
    </w:p>
    <w:p w:rsidR="00907C83" w:rsidRPr="00A92E45" w:rsidRDefault="00907C83" w:rsidP="003150B4">
      <w:pPr>
        <w:spacing w:after="0"/>
        <w:ind w:firstLine="708"/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</w:pPr>
      <w:r w:rsidRPr="00A92E45"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  <w:t>Повышение профессиональной компетентности педагогов – это один из факторов эффективности внедрения ФГОС.</w:t>
      </w:r>
    </w:p>
    <w:p w:rsidR="00907C83" w:rsidRPr="00A92E45" w:rsidRDefault="003150B4" w:rsidP="003150B4">
      <w:pPr>
        <w:spacing w:after="0"/>
        <w:ind w:firstLine="708"/>
        <w:rPr>
          <w:rFonts w:ascii="Times New Roman" w:hAnsi="Times New Roman"/>
          <w:bCs/>
          <w:color w:val="C0504D" w:themeColor="accent2"/>
          <w:sz w:val="28"/>
          <w:szCs w:val="28"/>
        </w:rPr>
      </w:pPr>
      <w:r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  <w:t xml:space="preserve">Слайд 17. </w:t>
      </w:r>
      <w:r w:rsidR="00907C83" w:rsidRPr="00A92E45"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  <w:t xml:space="preserve">Одним из таких факторов является конкурсное </w:t>
      </w:r>
      <w:r w:rsidRPr="00A92E45"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  <w:t>движение «Воспитатель года»</w:t>
      </w:r>
      <w:r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  <w:t>,</w:t>
      </w:r>
      <w:r w:rsidRPr="00A92E45"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  <w:t xml:space="preserve">которое </w:t>
      </w:r>
      <w:r w:rsidRPr="00A92E45"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  <w:t xml:space="preserve"> возобновился через 12 лет</w:t>
      </w:r>
      <w:r w:rsidR="00907C83" w:rsidRPr="00A92E45"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  <w:t>.</w:t>
      </w:r>
      <w:r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  <w:t xml:space="preserve"> В нем приняли </w:t>
      </w:r>
      <w:r w:rsidR="00907C83" w:rsidRPr="00A92E45"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  <w:t xml:space="preserve">6 педагогов из 6 ДОУ, победителем стала воспитатель из МБДОУ </w:t>
      </w:r>
      <w:proofErr w:type="spellStart"/>
      <w:r w:rsidR="00907C83" w:rsidRPr="00A92E45"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  <w:t>д</w:t>
      </w:r>
      <w:proofErr w:type="spellEnd"/>
      <w:r w:rsidR="00907C83" w:rsidRPr="00A92E45"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  <w:t>/с «Ручеек» Куренкова А</w:t>
      </w:r>
      <w:r w:rsidR="00DE43E7">
        <w:rPr>
          <w:rFonts w:ascii="Times New Roman" w:hAnsi="Times New Roman"/>
          <w:bCs/>
          <w:color w:val="C0504D" w:themeColor="accent2"/>
          <w:sz w:val="28"/>
          <w:szCs w:val="28"/>
          <w:highlight w:val="cyan"/>
        </w:rPr>
        <w:t xml:space="preserve">нна Алексеевна. </w:t>
      </w:r>
      <w:r>
        <w:rPr>
          <w:rFonts w:ascii="Times New Roman" w:hAnsi="Times New Roman"/>
          <w:bCs/>
          <w:color w:val="C0504D" w:themeColor="accent2"/>
          <w:sz w:val="28"/>
          <w:szCs w:val="28"/>
        </w:rPr>
        <w:t>П</w:t>
      </w:r>
      <w:r w:rsidR="00907C83" w:rsidRPr="00A92E45">
        <w:rPr>
          <w:rFonts w:ascii="Times New Roman" w:hAnsi="Times New Roman"/>
          <w:bCs/>
          <w:color w:val="C0504D" w:themeColor="accent2"/>
          <w:sz w:val="28"/>
          <w:szCs w:val="28"/>
        </w:rPr>
        <w:t>о итогам Республиканского конкурса «Воспитатель года Бурятии -2017», который проходил 25.09.2017г, одним из победителей признана Агафонова А</w:t>
      </w:r>
      <w:r w:rsidR="00DE43E7">
        <w:rPr>
          <w:rFonts w:ascii="Times New Roman" w:hAnsi="Times New Roman"/>
          <w:bCs/>
          <w:color w:val="C0504D" w:themeColor="accent2"/>
          <w:sz w:val="28"/>
          <w:szCs w:val="28"/>
        </w:rPr>
        <w:t>нна Александровна,</w:t>
      </w:r>
      <w:r w:rsidR="00907C83" w:rsidRPr="00A92E45">
        <w:rPr>
          <w:rFonts w:ascii="Times New Roman" w:hAnsi="Times New Roman"/>
          <w:bCs/>
          <w:color w:val="C0504D" w:themeColor="accent2"/>
          <w:sz w:val="28"/>
          <w:szCs w:val="28"/>
        </w:rPr>
        <w:t xml:space="preserve">  логопед МБДОУ </w:t>
      </w:r>
      <w:proofErr w:type="spellStart"/>
      <w:r w:rsidR="00907C83" w:rsidRPr="00A92E45">
        <w:rPr>
          <w:rFonts w:ascii="Times New Roman" w:hAnsi="Times New Roman"/>
          <w:bCs/>
          <w:color w:val="C0504D" w:themeColor="accent2"/>
          <w:sz w:val="28"/>
          <w:szCs w:val="28"/>
        </w:rPr>
        <w:t>д</w:t>
      </w:r>
      <w:proofErr w:type="spellEnd"/>
      <w:r w:rsidR="00907C83" w:rsidRPr="00A92E45">
        <w:rPr>
          <w:rFonts w:ascii="Times New Roman" w:hAnsi="Times New Roman"/>
          <w:bCs/>
          <w:color w:val="C0504D" w:themeColor="accent2"/>
          <w:sz w:val="28"/>
          <w:szCs w:val="28"/>
        </w:rPr>
        <w:t xml:space="preserve">/с «Теремок». Участницей этого же конкурса является инструктор по физической культуре МБДОУ </w:t>
      </w:r>
      <w:proofErr w:type="spellStart"/>
      <w:r w:rsidR="00907C83" w:rsidRPr="00A92E45">
        <w:rPr>
          <w:rFonts w:ascii="Times New Roman" w:hAnsi="Times New Roman"/>
          <w:bCs/>
          <w:color w:val="C0504D" w:themeColor="accent2"/>
          <w:sz w:val="28"/>
          <w:szCs w:val="28"/>
        </w:rPr>
        <w:t>д</w:t>
      </w:r>
      <w:proofErr w:type="spellEnd"/>
      <w:r w:rsidR="00907C83" w:rsidRPr="00A92E45">
        <w:rPr>
          <w:rFonts w:ascii="Times New Roman" w:hAnsi="Times New Roman"/>
          <w:bCs/>
          <w:color w:val="C0504D" w:themeColor="accent2"/>
          <w:sz w:val="28"/>
          <w:szCs w:val="28"/>
        </w:rPr>
        <w:t>/с «Подснежник» Афанасьев</w:t>
      </w:r>
      <w:r>
        <w:rPr>
          <w:rFonts w:ascii="Times New Roman" w:hAnsi="Times New Roman"/>
          <w:bCs/>
          <w:color w:val="C0504D" w:themeColor="accent2"/>
          <w:sz w:val="28"/>
          <w:szCs w:val="28"/>
        </w:rPr>
        <w:t>а С</w:t>
      </w:r>
      <w:r w:rsidR="00DE43E7">
        <w:rPr>
          <w:rFonts w:ascii="Times New Roman" w:hAnsi="Times New Roman"/>
          <w:bCs/>
          <w:color w:val="C0504D" w:themeColor="accent2"/>
          <w:sz w:val="28"/>
          <w:szCs w:val="28"/>
        </w:rPr>
        <w:t xml:space="preserve">ветлана Владимировна. </w:t>
      </w:r>
    </w:p>
    <w:p w:rsidR="000F4A6D" w:rsidRDefault="00CC1C39" w:rsidP="00DE43E7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 w:rsidRPr="00CC1C39">
        <w:rPr>
          <w:rFonts w:ascii="Times New Roman" w:hAnsi="Times New Roman"/>
          <w:bCs/>
          <w:sz w:val="28"/>
          <w:szCs w:val="28"/>
          <w:highlight w:val="yellow"/>
        </w:rPr>
        <w:t>Наиболее активными являются сотрудники и воспитанники детских садов: «Теремок», «Полянка», «Подснежник», «Огонек», «Рябинка», «Ромашка»,  Радуга», «Елочка».</w:t>
      </w:r>
    </w:p>
    <w:p w:rsidR="00DE43E7" w:rsidRPr="00DE43E7" w:rsidRDefault="00DE43E7" w:rsidP="00DE43E7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</w:p>
    <w:p w:rsidR="005424D9" w:rsidRPr="004D0A7D" w:rsidRDefault="003150B4" w:rsidP="005424D9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18. </w:t>
      </w:r>
      <w:r w:rsidR="005424D9" w:rsidRPr="004D0A7D">
        <w:rPr>
          <w:rFonts w:ascii="Times New Roman" w:eastAsia="Times New Roman" w:hAnsi="Times New Roman"/>
          <w:b/>
          <w:sz w:val="28"/>
          <w:szCs w:val="28"/>
          <w:lang w:eastAsia="ru-RU"/>
        </w:rPr>
        <w:t>Концепции содержания общего образования</w:t>
      </w:r>
    </w:p>
    <w:p w:rsidR="005424D9" w:rsidRPr="00E02547" w:rsidRDefault="005424D9" w:rsidP="00DD66B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 w:rsidRPr="00E02547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Не менее важной задачей считается систематическое обновление содержания общего образования. Предполагается, что это произойдет в результате модернизации ФГОС и изменения принципов формирования федерального перечн</w:t>
      </w:r>
      <w:r w:rsidR="002B372E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я учебников, которые Министерство Просвещения РФ</w:t>
      </w:r>
      <w:r w:rsidRPr="00E02547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 xml:space="preserve"> рекомендует для изучения школьниками. В частности, планируется установить более серьезный </w:t>
      </w:r>
      <w:proofErr w:type="gramStart"/>
      <w:r w:rsidRPr="00E02547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контроль за</w:t>
      </w:r>
      <w:proofErr w:type="gramEnd"/>
      <w:r w:rsidRPr="00E02547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 xml:space="preserve"> содержанием увеличивающегося количества учебников.</w:t>
      </w:r>
    </w:p>
    <w:p w:rsidR="005424D9" w:rsidRPr="004D0A7D" w:rsidRDefault="005424D9" w:rsidP="00DD66B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2547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 xml:space="preserve">В 2018 г. также будет продолжена работа по внедрению предметных концепций. Сейчас уже одобрены концепции развития математического образования, преподавания русского языка и литературы, отечественной </w:t>
      </w:r>
      <w:r w:rsidRPr="00E02547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lastRenderedPageBreak/>
        <w:t>истории. В ближайшем будущем утвердят концепции преподавания обществознания, географии и физической культуры. В течение года будут разработаны и утверждены предметные концепции по физике, химии, биологии, астрономии и ОБЖ.</w:t>
      </w:r>
    </w:p>
    <w:p w:rsidR="005424D9" w:rsidRPr="004D0A7D" w:rsidRDefault="00DE43E7" w:rsidP="005424D9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19. </w:t>
      </w:r>
      <w:r w:rsidR="005424D9" w:rsidRPr="004D0A7D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качества общего образования</w:t>
      </w:r>
    </w:p>
    <w:p w:rsidR="005424D9" w:rsidRPr="004D0A7D" w:rsidRDefault="005424D9" w:rsidP="00DD66B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особым контролем останется оценка качества общего образования. Она предполагает итоговую аттестацию в 9-х и 11-х классах (ОГЭ и ЕГЭ), всероссийские проверочные работы (ВПР), национальные исследования качества образования</w:t>
      </w:r>
      <w:r w:rsidR="00FD4DB4" w:rsidRPr="004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E43E7" w:rsidRDefault="00DE43E7" w:rsidP="00DE43E7">
      <w:pPr>
        <w:pStyle w:val="a6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DE43E7">
        <w:rPr>
          <w:rFonts w:ascii="Times New Roman" w:hAnsi="Times New Roman"/>
          <w:b/>
          <w:sz w:val="28"/>
          <w:szCs w:val="28"/>
        </w:rPr>
        <w:t>Слайд 20</w:t>
      </w:r>
      <w:r>
        <w:rPr>
          <w:rFonts w:ascii="Times New Roman" w:hAnsi="Times New Roman"/>
          <w:b/>
          <w:sz w:val="28"/>
          <w:szCs w:val="28"/>
        </w:rPr>
        <w:t>-22</w:t>
      </w:r>
      <w:r>
        <w:rPr>
          <w:rFonts w:ascii="Times New Roman" w:hAnsi="Times New Roman"/>
          <w:sz w:val="28"/>
          <w:szCs w:val="28"/>
        </w:rPr>
        <w:t xml:space="preserve">. </w:t>
      </w:r>
      <w:r w:rsidR="002128ED" w:rsidRPr="004D0A7D">
        <w:rPr>
          <w:rFonts w:ascii="Times New Roman" w:hAnsi="Times New Roman"/>
          <w:sz w:val="28"/>
          <w:szCs w:val="28"/>
        </w:rPr>
        <w:t xml:space="preserve">В 2018 году </w:t>
      </w:r>
      <w:r w:rsidR="0070063A" w:rsidRPr="004D0A7D">
        <w:rPr>
          <w:rFonts w:ascii="Times New Roman" w:hAnsi="Times New Roman"/>
          <w:sz w:val="28"/>
          <w:szCs w:val="28"/>
        </w:rPr>
        <w:t>Единый государственный экзамен в Бичурском районе прошел в штатном режиме. В районе работал один ППЭ н</w:t>
      </w:r>
      <w:r w:rsidR="002068A9" w:rsidRPr="004D0A7D">
        <w:rPr>
          <w:rFonts w:ascii="Times New Roman" w:hAnsi="Times New Roman"/>
          <w:sz w:val="28"/>
          <w:szCs w:val="28"/>
        </w:rPr>
        <w:t xml:space="preserve">а базе  МБОУ «Бичурская СОШ№2», </w:t>
      </w:r>
      <w:r w:rsidR="0070063A" w:rsidRPr="004D0A7D">
        <w:rPr>
          <w:rFonts w:ascii="Times New Roman" w:hAnsi="Times New Roman"/>
          <w:sz w:val="28"/>
          <w:szCs w:val="28"/>
        </w:rPr>
        <w:t xml:space="preserve"> государственную итоговую аттестацию проходили 99 выпускников 11 класса.   97 выпускников успешно выдержали итоговую аттестацию</w:t>
      </w:r>
      <w:r w:rsidR="00F916F4" w:rsidRPr="004D0A7D">
        <w:rPr>
          <w:rFonts w:ascii="Times New Roman" w:hAnsi="Times New Roman"/>
          <w:sz w:val="28"/>
          <w:szCs w:val="28"/>
        </w:rPr>
        <w:t>.</w:t>
      </w:r>
    </w:p>
    <w:p w:rsidR="00D518BD" w:rsidRPr="004D0A7D" w:rsidRDefault="00DE43E7" w:rsidP="00DE43E7">
      <w:pPr>
        <w:pStyle w:val="a6"/>
        <w:spacing w:line="276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DE43E7">
        <w:rPr>
          <w:rFonts w:ascii="Times New Roman" w:hAnsi="Times New Roman"/>
          <w:b/>
          <w:sz w:val="28"/>
          <w:szCs w:val="28"/>
        </w:rPr>
        <w:t>Слайд 23.</w:t>
      </w:r>
      <w:r>
        <w:rPr>
          <w:rFonts w:ascii="Times New Roman" w:hAnsi="Times New Roman"/>
          <w:sz w:val="28"/>
          <w:szCs w:val="28"/>
        </w:rPr>
        <w:t xml:space="preserve"> </w:t>
      </w:r>
      <w:r w:rsidR="00D518BD" w:rsidRPr="004D0A7D">
        <w:rPr>
          <w:rFonts w:ascii="Times New Roman" w:eastAsiaTheme="minorHAnsi" w:hAnsi="Times New Roman"/>
          <w:sz w:val="28"/>
          <w:szCs w:val="28"/>
        </w:rPr>
        <w:t>Аттестаты о среднем  общем образовании с отличием получили 10 выпускников 11-классов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E43E7">
        <w:rPr>
          <w:rFonts w:ascii="Times New Roman" w:eastAsiaTheme="minorHAnsi" w:hAnsi="Times New Roman"/>
          <w:b/>
          <w:sz w:val="28"/>
          <w:szCs w:val="28"/>
        </w:rPr>
        <w:t>(ИНФОРМАЦИЯ НА СЛАЙДЕ)</w:t>
      </w:r>
      <w:r w:rsidR="00D518BD" w:rsidRPr="004D0A7D">
        <w:rPr>
          <w:rFonts w:ascii="Times New Roman" w:eastAsiaTheme="minorHAnsi" w:hAnsi="Times New Roman"/>
          <w:sz w:val="28"/>
          <w:szCs w:val="28"/>
        </w:rPr>
        <w:t xml:space="preserve"> (МБОУ «</w:t>
      </w:r>
      <w:proofErr w:type="spellStart"/>
      <w:r w:rsidR="00D518BD" w:rsidRPr="004D0A7D">
        <w:rPr>
          <w:rFonts w:ascii="Times New Roman" w:eastAsiaTheme="minorHAnsi" w:hAnsi="Times New Roman"/>
          <w:sz w:val="28"/>
          <w:szCs w:val="28"/>
        </w:rPr>
        <w:t>Шибертуйская</w:t>
      </w:r>
      <w:proofErr w:type="spellEnd"/>
      <w:r w:rsidR="00D518BD" w:rsidRPr="004D0A7D">
        <w:rPr>
          <w:rFonts w:ascii="Times New Roman" w:eastAsiaTheme="minorHAnsi" w:hAnsi="Times New Roman"/>
          <w:sz w:val="28"/>
          <w:szCs w:val="28"/>
        </w:rPr>
        <w:t xml:space="preserve"> СОШ»-</w:t>
      </w:r>
      <w:r w:rsidR="00D518BD" w:rsidRPr="004D0A7D">
        <w:rPr>
          <w:rFonts w:ascii="Times New Roman" w:eastAsiaTheme="minorHAnsi" w:hAnsi="Times New Roman"/>
          <w:b/>
          <w:sz w:val="28"/>
          <w:szCs w:val="28"/>
        </w:rPr>
        <w:t>4</w:t>
      </w:r>
      <w:r w:rsidR="00D518BD" w:rsidRPr="004D0A7D">
        <w:rPr>
          <w:rFonts w:ascii="Times New Roman" w:eastAsiaTheme="minorHAnsi" w:hAnsi="Times New Roman"/>
          <w:sz w:val="28"/>
          <w:szCs w:val="28"/>
        </w:rPr>
        <w:t xml:space="preserve">  МБОУ «</w:t>
      </w:r>
      <w:proofErr w:type="spellStart"/>
      <w:r w:rsidR="00D518BD" w:rsidRPr="004D0A7D">
        <w:rPr>
          <w:rFonts w:ascii="Times New Roman" w:eastAsiaTheme="minorHAnsi" w:hAnsi="Times New Roman"/>
          <w:sz w:val="28"/>
          <w:szCs w:val="28"/>
        </w:rPr>
        <w:t>Бичурская</w:t>
      </w:r>
      <w:proofErr w:type="spellEnd"/>
      <w:r w:rsidR="00D518BD" w:rsidRPr="004D0A7D">
        <w:rPr>
          <w:rFonts w:ascii="Times New Roman" w:eastAsiaTheme="minorHAnsi" w:hAnsi="Times New Roman"/>
          <w:sz w:val="28"/>
          <w:szCs w:val="28"/>
        </w:rPr>
        <w:t xml:space="preserve"> СОШ № 1- </w:t>
      </w:r>
      <w:r w:rsidR="00D518BD" w:rsidRPr="004D0A7D">
        <w:rPr>
          <w:rFonts w:ascii="Times New Roman" w:eastAsiaTheme="minorHAnsi" w:hAnsi="Times New Roman"/>
          <w:b/>
          <w:sz w:val="28"/>
          <w:szCs w:val="28"/>
        </w:rPr>
        <w:t xml:space="preserve">2 </w:t>
      </w:r>
      <w:r w:rsidR="00D518BD" w:rsidRPr="004D0A7D">
        <w:rPr>
          <w:rFonts w:ascii="Times New Roman" w:eastAsiaTheme="minorHAnsi" w:hAnsi="Times New Roman"/>
          <w:sz w:val="28"/>
          <w:szCs w:val="28"/>
        </w:rPr>
        <w:t xml:space="preserve">,МБОУ «Киретская СОШ»- </w:t>
      </w:r>
      <w:r w:rsidR="00D518BD" w:rsidRPr="004D0A7D">
        <w:rPr>
          <w:rFonts w:ascii="Times New Roman" w:eastAsiaTheme="minorHAnsi" w:hAnsi="Times New Roman"/>
          <w:b/>
          <w:sz w:val="28"/>
          <w:szCs w:val="28"/>
        </w:rPr>
        <w:t>2</w:t>
      </w:r>
      <w:r w:rsidR="00D518BD" w:rsidRPr="004D0A7D">
        <w:rPr>
          <w:rFonts w:ascii="Times New Roman" w:eastAsiaTheme="minorHAnsi" w:hAnsi="Times New Roman"/>
          <w:sz w:val="28"/>
          <w:szCs w:val="28"/>
        </w:rPr>
        <w:t xml:space="preserve">, МБОУ «Бичурская СОШ № 5- </w:t>
      </w:r>
      <w:r w:rsidR="00D518BD" w:rsidRPr="004D0A7D">
        <w:rPr>
          <w:rFonts w:ascii="Times New Roman" w:eastAsiaTheme="minorHAnsi" w:hAnsi="Times New Roman"/>
          <w:b/>
          <w:sz w:val="28"/>
          <w:szCs w:val="28"/>
        </w:rPr>
        <w:t>1</w:t>
      </w:r>
      <w:r w:rsidR="00D518BD" w:rsidRPr="004D0A7D">
        <w:rPr>
          <w:rFonts w:ascii="Times New Roman" w:eastAsiaTheme="minorHAnsi" w:hAnsi="Times New Roman"/>
          <w:sz w:val="28"/>
          <w:szCs w:val="28"/>
        </w:rPr>
        <w:t>,» МБОУ «</w:t>
      </w:r>
      <w:proofErr w:type="spellStart"/>
      <w:r w:rsidR="00D518BD" w:rsidRPr="004D0A7D">
        <w:rPr>
          <w:rFonts w:ascii="Times New Roman" w:eastAsiaTheme="minorHAnsi" w:hAnsi="Times New Roman"/>
          <w:sz w:val="28"/>
          <w:szCs w:val="28"/>
        </w:rPr>
        <w:t>Буйская</w:t>
      </w:r>
      <w:proofErr w:type="spellEnd"/>
      <w:r w:rsidR="00D518BD" w:rsidRPr="004D0A7D">
        <w:rPr>
          <w:rFonts w:ascii="Times New Roman" w:eastAsiaTheme="minorHAnsi" w:hAnsi="Times New Roman"/>
          <w:sz w:val="28"/>
          <w:szCs w:val="28"/>
        </w:rPr>
        <w:t xml:space="preserve"> СОШ»-</w:t>
      </w:r>
      <w:r w:rsidR="00D518BD" w:rsidRPr="004D0A7D">
        <w:rPr>
          <w:rFonts w:ascii="Times New Roman" w:eastAsiaTheme="minorHAnsi" w:hAnsi="Times New Roman"/>
          <w:b/>
          <w:sz w:val="28"/>
          <w:szCs w:val="28"/>
        </w:rPr>
        <w:t>1</w:t>
      </w:r>
      <w:r w:rsidR="00D518BD" w:rsidRPr="004D0A7D">
        <w:rPr>
          <w:rFonts w:ascii="Times New Roman" w:eastAsiaTheme="minorHAnsi" w:hAnsi="Times New Roman"/>
          <w:sz w:val="28"/>
          <w:szCs w:val="28"/>
        </w:rPr>
        <w:t>).</w:t>
      </w:r>
    </w:p>
    <w:p w:rsidR="0070063A" w:rsidRPr="004D0A7D" w:rsidRDefault="00DE43E7" w:rsidP="00DD66BB">
      <w:pPr>
        <w:pStyle w:val="a6"/>
        <w:spacing w:line="276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E43E7">
        <w:rPr>
          <w:rFonts w:ascii="Times New Roman" w:hAnsi="Times New Roman"/>
          <w:b/>
          <w:sz w:val="28"/>
          <w:szCs w:val="28"/>
        </w:rPr>
        <w:t>Слайд 24</w:t>
      </w:r>
      <w:r>
        <w:rPr>
          <w:rFonts w:ascii="Times New Roman" w:hAnsi="Times New Roman"/>
          <w:b/>
          <w:sz w:val="28"/>
          <w:szCs w:val="28"/>
        </w:rPr>
        <w:t>-26</w:t>
      </w:r>
      <w:r w:rsidRPr="00DE43E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518BD" w:rsidRPr="004D0A7D">
        <w:rPr>
          <w:rFonts w:ascii="Times New Roman" w:hAnsi="Times New Roman"/>
          <w:sz w:val="28"/>
          <w:szCs w:val="28"/>
        </w:rPr>
        <w:t xml:space="preserve">В 2018 году наблюдается увеличение процента </w:t>
      </w:r>
      <w:r>
        <w:rPr>
          <w:rFonts w:ascii="Times New Roman" w:hAnsi="Times New Roman"/>
          <w:sz w:val="28"/>
          <w:szCs w:val="28"/>
        </w:rPr>
        <w:t>учащихся</w:t>
      </w:r>
      <w:r w:rsidR="00D518BD" w:rsidRPr="004D0A7D">
        <w:rPr>
          <w:rFonts w:ascii="Times New Roman" w:hAnsi="Times New Roman"/>
          <w:sz w:val="28"/>
          <w:szCs w:val="28"/>
        </w:rPr>
        <w:t xml:space="preserve">, </w:t>
      </w:r>
      <w:r w:rsidR="00790462" w:rsidRPr="004D0A7D">
        <w:rPr>
          <w:rFonts w:ascii="Times New Roman" w:hAnsi="Times New Roman"/>
          <w:sz w:val="28"/>
          <w:szCs w:val="28"/>
        </w:rPr>
        <w:t xml:space="preserve">успешно </w:t>
      </w:r>
      <w:r w:rsidR="00D518BD" w:rsidRPr="004D0A7D">
        <w:rPr>
          <w:rFonts w:ascii="Times New Roman" w:hAnsi="Times New Roman"/>
          <w:sz w:val="28"/>
          <w:szCs w:val="28"/>
        </w:rPr>
        <w:t>сдавших ЕГЭ (по основным предметам - русский язык и математика)  по сравнению с предыдущими годами.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D518BD" w:rsidRPr="004D0A7D">
        <w:rPr>
          <w:rFonts w:ascii="Times New Roman" w:hAnsi="Times New Roman"/>
          <w:sz w:val="28"/>
          <w:szCs w:val="28"/>
        </w:rPr>
        <w:t xml:space="preserve">Увеличение данного показателя обусловлено за счет совершенствования форм и методов </w:t>
      </w:r>
      <w:proofErr w:type="gramStart"/>
      <w:r w:rsidR="00D518BD" w:rsidRPr="004D0A7D">
        <w:rPr>
          <w:rFonts w:ascii="Times New Roman" w:hAnsi="Times New Roman"/>
          <w:sz w:val="28"/>
          <w:szCs w:val="28"/>
        </w:rPr>
        <w:t>подготовки</w:t>
      </w:r>
      <w:proofErr w:type="gramEnd"/>
      <w:r w:rsidR="00D518BD" w:rsidRPr="004D0A7D">
        <w:rPr>
          <w:rFonts w:ascii="Times New Roman" w:hAnsi="Times New Roman"/>
          <w:sz w:val="28"/>
          <w:szCs w:val="28"/>
        </w:rPr>
        <w:t xml:space="preserve"> обучающихся к экзаменам, усиление работы со слабоуспевающими учениками. </w:t>
      </w:r>
      <w:r w:rsidR="0070063A" w:rsidRPr="004D0A7D">
        <w:rPr>
          <w:rFonts w:ascii="Times New Roman" w:eastAsia="Times New Roman" w:hAnsi="Times New Roman"/>
          <w:sz w:val="28"/>
          <w:szCs w:val="28"/>
          <w:lang w:eastAsia="ru-RU"/>
        </w:rPr>
        <w:t>Результаты ЕГЭ позволяют достаточно эффективно определять уровень подготовки выпускников, выявлять недостатки в усвоении отдельных частей школьной программы, обозначить направления по совершенствованию изучения предмета в школе</w:t>
      </w:r>
      <w:r w:rsidR="005B30F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30733" w:rsidRPr="004D0A7D" w:rsidRDefault="005B30F1" w:rsidP="00DD66BB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5B30F1">
        <w:rPr>
          <w:rFonts w:ascii="Times New Roman" w:eastAsiaTheme="minorHAnsi" w:hAnsi="Times New Roman"/>
          <w:b/>
          <w:sz w:val="28"/>
          <w:szCs w:val="28"/>
        </w:rPr>
        <w:t>Слайд 27.</w:t>
      </w:r>
      <w:r w:rsidR="00230733" w:rsidRPr="004D0A7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этом </w:t>
      </w:r>
      <w:r w:rsidR="00230733" w:rsidRPr="004D0A7D">
        <w:rPr>
          <w:rFonts w:ascii="Times New Roman" w:hAnsi="Times New Roman"/>
          <w:sz w:val="28"/>
          <w:szCs w:val="28"/>
        </w:rPr>
        <w:t>году в районе работало 2 ППЭ на базе МБОУ «Бичурская СОШ № 1» и МБОУ «Мало-Куналейская СОШ.</w:t>
      </w:r>
      <w:r w:rsidR="00230733" w:rsidRPr="004D0A7D">
        <w:rPr>
          <w:rFonts w:ascii="Times New Roman" w:eastAsiaTheme="minorHAnsi" w:hAnsi="Times New Roman"/>
          <w:sz w:val="28"/>
          <w:szCs w:val="28"/>
        </w:rPr>
        <w:t xml:space="preserve"> </w:t>
      </w:r>
      <w:r w:rsidR="00BF1D8D">
        <w:rPr>
          <w:rFonts w:ascii="Times New Roman" w:eastAsiaTheme="minorHAnsi" w:hAnsi="Times New Roman"/>
          <w:sz w:val="28"/>
          <w:szCs w:val="28"/>
        </w:rPr>
        <w:t>Основной государственный экзамен сдавали 224 выпускника 9 классов.</w:t>
      </w:r>
    </w:p>
    <w:p w:rsidR="00472DA5" w:rsidRPr="004D0A7D" w:rsidRDefault="00D518BD" w:rsidP="00DD66BB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8BD">
        <w:rPr>
          <w:rFonts w:ascii="Times New Roman" w:eastAsiaTheme="minorHAnsi" w:hAnsi="Times New Roman"/>
          <w:sz w:val="28"/>
          <w:szCs w:val="28"/>
        </w:rPr>
        <w:t xml:space="preserve">По результатам ОГЭ-2018 прошли  итоговую аттестацию за курс основной школы и </w:t>
      </w:r>
      <w:r w:rsidR="005B30F1">
        <w:rPr>
          <w:rFonts w:ascii="Times New Roman" w:eastAsiaTheme="minorHAnsi" w:hAnsi="Times New Roman"/>
          <w:sz w:val="28"/>
          <w:szCs w:val="28"/>
        </w:rPr>
        <w:t xml:space="preserve">получили аттестаты 208 учащихся, повторно будут сдавать 18 учащихся.  </w:t>
      </w:r>
      <w:proofErr w:type="gramStart"/>
      <w:r w:rsidR="005B30F1">
        <w:rPr>
          <w:rFonts w:ascii="Times New Roman" w:eastAsiaTheme="minorHAnsi" w:hAnsi="Times New Roman"/>
          <w:sz w:val="28"/>
          <w:szCs w:val="28"/>
        </w:rPr>
        <w:t>(</w:t>
      </w:r>
      <w:r w:rsidR="005B30F1" w:rsidRPr="005B30F1">
        <w:rPr>
          <w:rFonts w:ascii="Times New Roman" w:eastAsiaTheme="minorHAnsi" w:hAnsi="Times New Roman"/>
          <w:b/>
          <w:sz w:val="28"/>
          <w:szCs w:val="28"/>
        </w:rPr>
        <w:t>ИНФ.</w:t>
      </w:r>
      <w:proofErr w:type="gramEnd"/>
      <w:r w:rsidR="005B30F1" w:rsidRPr="005B30F1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 w:rsidR="005B30F1" w:rsidRPr="005B30F1">
        <w:rPr>
          <w:rFonts w:ascii="Times New Roman" w:eastAsiaTheme="minorHAnsi" w:hAnsi="Times New Roman"/>
          <w:b/>
          <w:sz w:val="28"/>
          <w:szCs w:val="28"/>
        </w:rPr>
        <w:t>На слайде</w:t>
      </w:r>
      <w:r w:rsidR="005B30F1">
        <w:rPr>
          <w:rFonts w:ascii="Times New Roman" w:eastAsiaTheme="minorHAnsi" w:hAnsi="Times New Roman"/>
          <w:sz w:val="28"/>
          <w:szCs w:val="28"/>
        </w:rPr>
        <w:t>)</w:t>
      </w:r>
      <w:proofErr w:type="gramEnd"/>
    </w:p>
    <w:p w:rsidR="00472DA5" w:rsidRPr="00472DA5" w:rsidRDefault="005B30F1" w:rsidP="005B30F1">
      <w:pPr>
        <w:ind w:firstLine="708"/>
        <w:rPr>
          <w:rFonts w:ascii="Times New Roman" w:hAnsi="Times New Roman"/>
          <w:sz w:val="28"/>
          <w:szCs w:val="28"/>
        </w:rPr>
      </w:pPr>
      <w:r w:rsidRPr="005B30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Слайд 28-29.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72DA5" w:rsidRPr="00472DA5">
        <w:rPr>
          <w:rFonts w:ascii="Times New Roman" w:hAnsi="Times New Roman"/>
          <w:sz w:val="28"/>
          <w:szCs w:val="28"/>
        </w:rPr>
        <w:t xml:space="preserve">В связи с этим во всех общеобразовательных учреждениях необходимо провести детальный анализ причин в части оценки качества образования, определить, запланировать и реализовать наиболее эффективные мероприятия, направленные на улучшение результатов. </w:t>
      </w:r>
      <w:r w:rsidR="00472DA5" w:rsidRPr="00472DA5">
        <w:rPr>
          <w:rFonts w:ascii="Times New Roman" w:hAnsi="Times New Roman"/>
          <w:sz w:val="28"/>
          <w:szCs w:val="28"/>
        </w:rPr>
        <w:lastRenderedPageBreak/>
        <w:t xml:space="preserve">Государственная итоговая аттестация показала необходимость перестройки системы подготовки </w:t>
      </w:r>
      <w:proofErr w:type="gramStart"/>
      <w:r w:rsidR="00472DA5" w:rsidRPr="00472DA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72DA5" w:rsidRPr="00472DA5">
        <w:rPr>
          <w:rFonts w:ascii="Times New Roman" w:hAnsi="Times New Roman"/>
          <w:sz w:val="28"/>
          <w:szCs w:val="28"/>
        </w:rPr>
        <w:t xml:space="preserve"> к экзаменам, а именно: более качественную индивидуальную работу с учениками, постоянную и конкретную работу с родителями (законными представителями), работу по повышению мотивации обучающихся. Но начинать эту работу нужно с начальных классов. Именно здесь закладываются основы для успешного обучения.</w:t>
      </w:r>
    </w:p>
    <w:p w:rsidR="00B84FE0" w:rsidRPr="00B84FE0" w:rsidRDefault="005B30F1" w:rsidP="00B84FE0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5B30F1">
        <w:rPr>
          <w:rFonts w:ascii="Times New Roman" w:hAnsi="Times New Roman" w:cs="Times New Roman"/>
          <w:b/>
          <w:sz w:val="28"/>
          <w:szCs w:val="28"/>
        </w:rPr>
        <w:t>Слайд 30.</w:t>
      </w:r>
      <w:r w:rsidR="004F0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FE0" w:rsidRPr="00B84FE0">
        <w:rPr>
          <w:rFonts w:ascii="Times New Roman" w:hAnsi="Times New Roman" w:cs="Times New Roman"/>
          <w:b/>
          <w:sz w:val="28"/>
          <w:szCs w:val="28"/>
        </w:rPr>
        <w:t>Ключевой задачей</w:t>
      </w:r>
      <w:r w:rsidR="004F0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FE0" w:rsidRPr="00B84FE0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Всероссийских проверочных работ </w:t>
      </w:r>
      <w:r w:rsidR="00B84FE0" w:rsidRPr="00B84FE0">
        <w:rPr>
          <w:rFonts w:ascii="Times New Roman" w:hAnsi="Times New Roman" w:cs="Times New Roman"/>
          <w:sz w:val="28"/>
          <w:szCs w:val="28"/>
        </w:rPr>
        <w:t xml:space="preserve"> является - объективность оценки на каждом уровне образования. Основная её цель — получение реальных данных о качестве и результатах обучения для </w:t>
      </w:r>
      <w:proofErr w:type="gramStart"/>
      <w:r w:rsidR="00B84FE0" w:rsidRPr="00B84FE0">
        <w:rPr>
          <w:rFonts w:ascii="Times New Roman" w:hAnsi="Times New Roman" w:cs="Times New Roman"/>
          <w:sz w:val="28"/>
          <w:szCs w:val="28"/>
        </w:rPr>
        <w:t>принятия дальнейших решений по совершенствованию</w:t>
      </w:r>
      <w:proofErr w:type="gramEnd"/>
      <w:r w:rsidR="00B84FE0" w:rsidRPr="00B84FE0">
        <w:rPr>
          <w:rFonts w:ascii="Times New Roman" w:hAnsi="Times New Roman" w:cs="Times New Roman"/>
          <w:sz w:val="28"/>
          <w:szCs w:val="28"/>
        </w:rPr>
        <w:t xml:space="preserve"> системы образования. </w:t>
      </w:r>
    </w:p>
    <w:p w:rsidR="00E02547" w:rsidRPr="006E5993" w:rsidRDefault="004F0851" w:rsidP="004F0851">
      <w:pPr>
        <w:pStyle w:val="ac"/>
        <w:spacing w:before="120" w:after="120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E5993">
        <w:rPr>
          <w:rFonts w:eastAsia="Times New Roman"/>
          <w:b/>
          <w:color w:val="000000"/>
          <w:sz w:val="28"/>
          <w:szCs w:val="28"/>
          <w:lang w:eastAsia="ru-RU"/>
        </w:rPr>
        <w:t>Слайд 31.</w:t>
      </w:r>
      <w:r w:rsidRPr="006E599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916F4" w:rsidRPr="006E5993">
        <w:rPr>
          <w:rFonts w:eastAsia="Times New Roman"/>
          <w:color w:val="000000"/>
          <w:sz w:val="28"/>
          <w:szCs w:val="28"/>
          <w:lang w:eastAsia="ru-RU"/>
        </w:rPr>
        <w:t xml:space="preserve">В 2017-2018 учебном году </w:t>
      </w:r>
      <w:r w:rsidR="00B84FE0" w:rsidRPr="006E5993">
        <w:rPr>
          <w:rFonts w:eastAsia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B84FE0" w:rsidRPr="006E5993">
        <w:rPr>
          <w:rFonts w:eastAsia="Times New Roman"/>
          <w:color w:val="000000"/>
          <w:sz w:val="28"/>
          <w:szCs w:val="28"/>
          <w:lang w:eastAsia="ru-RU"/>
        </w:rPr>
        <w:t>Бичурском</w:t>
      </w:r>
      <w:proofErr w:type="spellEnd"/>
      <w:r w:rsidR="00B84FE0" w:rsidRPr="006E5993">
        <w:rPr>
          <w:rFonts w:eastAsia="Times New Roman"/>
          <w:color w:val="000000"/>
          <w:sz w:val="28"/>
          <w:szCs w:val="28"/>
          <w:lang w:eastAsia="ru-RU"/>
        </w:rPr>
        <w:t xml:space="preserve"> районе </w:t>
      </w:r>
      <w:r w:rsidR="00F916F4" w:rsidRPr="006E5993">
        <w:rPr>
          <w:rFonts w:eastAsia="Times New Roman"/>
          <w:color w:val="000000"/>
          <w:sz w:val="28"/>
          <w:szCs w:val="28"/>
          <w:lang w:eastAsia="ru-RU"/>
        </w:rPr>
        <w:t>ВПР  писали</w:t>
      </w:r>
      <w:r w:rsidRPr="006E599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02547" w:rsidRPr="006E5993">
        <w:rPr>
          <w:rFonts w:eastAsia="Times New Roman"/>
          <w:color w:val="000000"/>
          <w:sz w:val="28"/>
          <w:szCs w:val="28"/>
          <w:lang w:eastAsia="ru-RU"/>
        </w:rPr>
        <w:t xml:space="preserve">942 </w:t>
      </w:r>
      <w:r w:rsidR="005424D9" w:rsidRPr="006E5993">
        <w:rPr>
          <w:rFonts w:eastAsia="Times New Roman"/>
          <w:color w:val="000000"/>
          <w:sz w:val="28"/>
          <w:szCs w:val="28"/>
          <w:lang w:eastAsia="ru-RU"/>
        </w:rPr>
        <w:t xml:space="preserve">учащихся </w:t>
      </w:r>
      <w:r w:rsidR="00252C88" w:rsidRPr="006E5993">
        <w:rPr>
          <w:rFonts w:eastAsia="Times New Roman"/>
          <w:color w:val="000000"/>
          <w:sz w:val="28"/>
          <w:szCs w:val="28"/>
          <w:lang w:eastAsia="ru-RU"/>
        </w:rPr>
        <w:t>2,</w:t>
      </w:r>
      <w:r w:rsidR="005424D9" w:rsidRPr="006E5993">
        <w:rPr>
          <w:rFonts w:eastAsia="Times New Roman"/>
          <w:color w:val="000000"/>
          <w:sz w:val="28"/>
          <w:szCs w:val="28"/>
          <w:lang w:eastAsia="ru-RU"/>
        </w:rPr>
        <w:t xml:space="preserve">4, 5, </w:t>
      </w:r>
      <w:r w:rsidR="00E12C68" w:rsidRPr="006E5993">
        <w:rPr>
          <w:rFonts w:eastAsia="Times New Roman"/>
          <w:color w:val="000000"/>
          <w:sz w:val="28"/>
          <w:szCs w:val="28"/>
          <w:lang w:eastAsia="ru-RU"/>
        </w:rPr>
        <w:t>6,</w:t>
      </w:r>
      <w:r w:rsidR="005424D9" w:rsidRPr="006E5993">
        <w:rPr>
          <w:rFonts w:eastAsia="Times New Roman"/>
          <w:color w:val="000000"/>
          <w:sz w:val="28"/>
          <w:szCs w:val="28"/>
          <w:lang w:eastAsia="ru-RU"/>
        </w:rPr>
        <w:t>10 и 11-х классов</w:t>
      </w:r>
      <w:r w:rsidR="00E02547" w:rsidRPr="006E5993">
        <w:rPr>
          <w:rFonts w:eastAsia="Times New Roman"/>
          <w:color w:val="000000"/>
          <w:sz w:val="28"/>
          <w:szCs w:val="28"/>
          <w:lang w:eastAsia="ru-RU"/>
        </w:rPr>
        <w:t>.</w:t>
      </w:r>
      <w:r w:rsidR="00E02547" w:rsidRPr="006E5993">
        <w:rPr>
          <w:rFonts w:eastAsia="Times New Roman"/>
          <w:sz w:val="28"/>
          <w:szCs w:val="28"/>
          <w:lang w:eastAsia="ru-RU"/>
        </w:rPr>
        <w:t xml:space="preserve"> </w:t>
      </w:r>
    </w:p>
    <w:p w:rsidR="006B3D42" w:rsidRPr="006E5993" w:rsidRDefault="004F0851" w:rsidP="004F085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</w:pPr>
      <w:r w:rsidRPr="006E5993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Слайд 32.</w:t>
      </w:r>
      <w:r w:rsidRPr="006E5993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</w:t>
      </w:r>
      <w:r w:rsidR="006B3D42" w:rsidRPr="006E5993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t xml:space="preserve">В муниципальных мониторинговых исследованиях приняли участие  670 учащихся  общеобразовательных организаций </w:t>
      </w:r>
      <w:proofErr w:type="spellStart"/>
      <w:r w:rsidR="006B3D42" w:rsidRPr="006E5993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t>Бичурского</w:t>
      </w:r>
      <w:proofErr w:type="spellEnd"/>
      <w:r w:rsidR="006B3D42" w:rsidRPr="006E5993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t xml:space="preserve"> района, в том числе  320 учащихся 1 классов; 257 учащихся 8 классов; 93  учащихся 10 классов.</w:t>
      </w:r>
    </w:p>
    <w:p w:rsidR="006B3D42" w:rsidRPr="006E5993" w:rsidRDefault="006B3D42" w:rsidP="006B3D42">
      <w:pPr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6E599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результатов мониторинга</w:t>
      </w:r>
      <w:r w:rsidR="00431161" w:rsidRPr="006E5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позволил сделать общие выводы. У</w:t>
      </w:r>
      <w:r w:rsidRPr="006E5993">
        <w:rPr>
          <w:rFonts w:ascii="Times New Roman" w:eastAsia="Times New Roman" w:hAnsi="Times New Roman" w:cs="Times New Roman"/>
          <w:sz w:val="28"/>
          <w:szCs w:val="28"/>
          <w:highlight w:val="green"/>
        </w:rPr>
        <w:t>чащи</w:t>
      </w:r>
      <w:r w:rsidR="00431161" w:rsidRPr="006E5993">
        <w:rPr>
          <w:rFonts w:ascii="Times New Roman" w:eastAsia="Times New Roman" w:hAnsi="Times New Roman" w:cs="Times New Roman"/>
          <w:sz w:val="28"/>
          <w:szCs w:val="28"/>
          <w:highlight w:val="green"/>
        </w:rPr>
        <w:t>е</w:t>
      </w:r>
      <w:r w:rsidRPr="006E5993">
        <w:rPr>
          <w:rFonts w:ascii="Times New Roman" w:eastAsia="Times New Roman" w:hAnsi="Times New Roman" w:cs="Times New Roman"/>
          <w:sz w:val="28"/>
          <w:szCs w:val="28"/>
          <w:highlight w:val="green"/>
        </w:rPr>
        <w:t>ся 8-х классов показали, что большинство учащихся  освоили спектр проверяемых знаний и умений, а у обучающихся 10 класса, наблюдается низкая учебная мотивация и низкий уровень усвоения базовых знаний и умений. Подробнее предметные результаты были рассмотрены в рамках работы секции №1 и станут предметом обсуждения на методических семинарах.</w:t>
      </w:r>
    </w:p>
    <w:p w:rsidR="009F13FB" w:rsidRDefault="00431161" w:rsidP="009F13FB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6E5993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Слайд 33</w:t>
      </w:r>
      <w:r w:rsidR="008267E6" w:rsidRPr="006E5993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-3</w:t>
      </w:r>
      <w:r w:rsidR="009F13FB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5</w:t>
      </w:r>
      <w:r w:rsidRPr="006E5993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.</w:t>
      </w:r>
      <w:r w:rsidRPr="006E5993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</w:t>
      </w:r>
      <w:r w:rsidR="006B3D42" w:rsidRPr="006E5993">
        <w:rPr>
          <w:rFonts w:ascii="Times New Roman" w:eastAsia="Times New Roman" w:hAnsi="Times New Roman" w:cs="Times New Roman"/>
          <w:sz w:val="28"/>
          <w:szCs w:val="28"/>
          <w:highlight w:val="green"/>
        </w:rPr>
        <w:t>В районе ведется работа по выявлению</w:t>
      </w:r>
      <w:r w:rsidR="008267E6" w:rsidRPr="006E5993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</w:t>
      </w:r>
      <w:r w:rsidR="006B3D42" w:rsidRPr="006E5993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одаренных детей</w:t>
      </w:r>
      <w:r w:rsidR="008267E6" w:rsidRPr="006E5993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 xml:space="preserve"> через участие в предметных олимпиадах. </w:t>
      </w:r>
      <w:r w:rsidR="006B3D42" w:rsidRPr="006E5993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В 2017/2018  </w:t>
      </w:r>
      <w:proofErr w:type="spellStart"/>
      <w:r w:rsidR="006B3D42" w:rsidRPr="006E5993">
        <w:rPr>
          <w:rFonts w:ascii="Times New Roman" w:eastAsia="Times New Roman" w:hAnsi="Times New Roman" w:cs="Times New Roman"/>
          <w:sz w:val="28"/>
          <w:szCs w:val="28"/>
          <w:highlight w:val="green"/>
        </w:rPr>
        <w:t>уч.г</w:t>
      </w:r>
      <w:proofErr w:type="spellEnd"/>
      <w:r w:rsidR="006B3D42" w:rsidRPr="006E5993">
        <w:rPr>
          <w:rFonts w:ascii="Times New Roman" w:eastAsia="Times New Roman" w:hAnsi="Times New Roman" w:cs="Times New Roman"/>
          <w:sz w:val="28"/>
          <w:szCs w:val="28"/>
          <w:highlight w:val="green"/>
        </w:rPr>
        <w:t>.  приняли участие 511 учащийся 7-11</w:t>
      </w:r>
      <w:r w:rsidR="008267E6" w:rsidRPr="006E5993">
        <w:rPr>
          <w:rFonts w:ascii="Times New Roman" w:eastAsia="Times New Roman" w:hAnsi="Times New Roman" w:cs="Times New Roman"/>
          <w:sz w:val="28"/>
          <w:szCs w:val="28"/>
          <w:highlight w:val="green"/>
        </w:rPr>
        <w:t>. Нужно отметить, что с каждым годом снижается количество участников республиканского этапа</w:t>
      </w:r>
      <w:r w:rsidR="006E5993" w:rsidRPr="006E5993">
        <w:rPr>
          <w:rFonts w:ascii="Times New Roman" w:eastAsia="Times New Roman" w:hAnsi="Times New Roman" w:cs="Times New Roman"/>
          <w:sz w:val="28"/>
          <w:szCs w:val="28"/>
          <w:highlight w:val="green"/>
        </w:rPr>
        <w:t>. В этом году их было 18.</w:t>
      </w:r>
      <w:r w:rsidR="009F13FB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</w:t>
      </w:r>
    </w:p>
    <w:p w:rsidR="009F13FB" w:rsidRPr="00231084" w:rsidRDefault="009F13FB" w:rsidP="009F13FB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231084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Слайд 33.</w:t>
      </w:r>
      <w:r w:rsidRPr="00231084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Призерами стали Петрова Софья </w:t>
      </w:r>
      <w:proofErr w:type="gramStart"/>
      <w:r w:rsidRPr="00231084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( </w:t>
      </w:r>
      <w:proofErr w:type="gramEnd"/>
      <w:r w:rsidRPr="00231084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МБОУ </w:t>
      </w:r>
      <w:proofErr w:type="spellStart"/>
      <w:r w:rsidRPr="00231084">
        <w:rPr>
          <w:rFonts w:ascii="Times New Roman" w:eastAsia="Times New Roman" w:hAnsi="Times New Roman" w:cs="Times New Roman"/>
          <w:sz w:val="28"/>
          <w:szCs w:val="28"/>
          <w:highlight w:val="green"/>
        </w:rPr>
        <w:t>Бичурская</w:t>
      </w:r>
      <w:proofErr w:type="spellEnd"/>
      <w:r w:rsidRPr="00231084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СОШ №1) – 3 место по праву и </w:t>
      </w:r>
      <w:proofErr w:type="spellStart"/>
      <w:r w:rsidRPr="00231084">
        <w:rPr>
          <w:rFonts w:ascii="Times New Roman" w:eastAsia="Times New Roman" w:hAnsi="Times New Roman" w:cs="Times New Roman"/>
          <w:sz w:val="28"/>
          <w:szCs w:val="28"/>
          <w:highlight w:val="green"/>
        </w:rPr>
        <w:t>ЦыбиковаАюна</w:t>
      </w:r>
      <w:proofErr w:type="spellEnd"/>
      <w:r w:rsidRPr="00231084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 (МБОУ </w:t>
      </w:r>
      <w:proofErr w:type="spellStart"/>
      <w:r w:rsidRPr="00231084">
        <w:rPr>
          <w:rFonts w:ascii="Times New Roman" w:eastAsia="Times New Roman" w:hAnsi="Times New Roman" w:cs="Times New Roman"/>
          <w:sz w:val="28"/>
          <w:szCs w:val="28"/>
          <w:highlight w:val="green"/>
        </w:rPr>
        <w:t>Шибертуйская</w:t>
      </w:r>
      <w:proofErr w:type="spellEnd"/>
      <w:r w:rsidRPr="00231084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СОШ) 3 место по бурятскому языку.</w:t>
      </w:r>
    </w:p>
    <w:p w:rsidR="00011689" w:rsidRDefault="006E5993" w:rsidP="004B74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6E5993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</w:t>
      </w:r>
      <w:r w:rsidR="006B3D42" w:rsidRPr="006E5993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По  </w:t>
      </w:r>
      <w:r w:rsidRPr="006E5993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таким предметам, как </w:t>
      </w:r>
      <w:r w:rsidR="006B3D42" w:rsidRPr="006E5993">
        <w:rPr>
          <w:rFonts w:ascii="Times New Roman" w:eastAsia="Times New Roman" w:hAnsi="Times New Roman" w:cs="Times New Roman"/>
          <w:sz w:val="28"/>
          <w:szCs w:val="28"/>
          <w:highlight w:val="green"/>
        </w:rPr>
        <w:t>химия, математика 9-11кл.,  история Бурятии, экология, экономика свыше   50% заданий  не   выполнил ни один участник.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Таким образом</w:t>
      </w:r>
      <w:r w:rsidR="004B7401">
        <w:rPr>
          <w:rFonts w:ascii="Times New Roman" w:eastAsia="Times New Roman" w:hAnsi="Times New Roman" w:cs="Times New Roman"/>
          <w:sz w:val="28"/>
          <w:szCs w:val="28"/>
          <w:highlight w:val="gree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 работу с одаренными детьми в ОУ нужно менять, в первую очередь определять предметную область </w:t>
      </w:r>
      <w:r w:rsidR="00011689">
        <w:rPr>
          <w:rFonts w:ascii="Times New Roman" w:eastAsia="Times New Roman" w:hAnsi="Times New Roman" w:cs="Times New Roman"/>
          <w:sz w:val="28"/>
          <w:szCs w:val="28"/>
          <w:highlight w:val="green"/>
        </w:rPr>
        <w:t>еще в начальной школе и продолжа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ть работу в данном направлении, итогом которой должно стать поступление одаренного ребенка в учебные заведения не по итогам ЕГЭ или 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lastRenderedPageBreak/>
        <w:t>ОГЭ, а по результатам участия в олимпиад</w:t>
      </w:r>
      <w:r w:rsidR="004B7401">
        <w:rPr>
          <w:rFonts w:ascii="Times New Roman" w:eastAsia="Times New Roman" w:hAnsi="Times New Roman" w:cs="Times New Roman"/>
          <w:sz w:val="28"/>
          <w:szCs w:val="28"/>
          <w:highlight w:val="green"/>
        </w:rPr>
        <w:t>е.</w:t>
      </w:r>
      <w:r w:rsidR="00011689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Н</w:t>
      </w:r>
      <w:r w:rsidR="004B7401">
        <w:rPr>
          <w:rFonts w:ascii="Times New Roman" w:eastAsia="Times New Roman" w:hAnsi="Times New Roman" w:cs="Times New Roman"/>
          <w:sz w:val="28"/>
          <w:szCs w:val="28"/>
          <w:highlight w:val="green"/>
        </w:rPr>
        <w:t>едостаточно используем возможности раннего выявления профессиональных способностей детей.</w:t>
      </w:r>
      <w:r w:rsidR="00011689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Наши данные наглядно демонстрирует участие детей в разных предметных областях, так, например физкультура и математика, английский язык и обществознание т.д. </w:t>
      </w:r>
      <w:r w:rsidR="007430F4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8 учеников </w:t>
      </w:r>
      <w:r w:rsidR="009F13FB">
        <w:rPr>
          <w:rFonts w:ascii="Times New Roman" w:eastAsia="Times New Roman" w:hAnsi="Times New Roman" w:cs="Times New Roman"/>
          <w:sz w:val="28"/>
          <w:szCs w:val="28"/>
          <w:highlight w:val="green"/>
        </w:rPr>
        <w:t>получили грамоты по 19 предметам, напрашивается вопрос: «Плохо это или хорошо?»</w:t>
      </w:r>
    </w:p>
    <w:p w:rsidR="006B3D42" w:rsidRPr="004B7401" w:rsidRDefault="006B3D42" w:rsidP="004B74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proofErr w:type="spellStart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Гнеушева</w:t>
      </w:r>
      <w:proofErr w:type="spellEnd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Алёна (</w:t>
      </w:r>
      <w:proofErr w:type="spellStart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Киретская</w:t>
      </w:r>
      <w:proofErr w:type="spellEnd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СОШ 7 класс)- 4 грамоты (</w:t>
      </w:r>
      <w:proofErr w:type="spellStart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анг</w:t>
      </w:r>
      <w:proofErr w:type="spellEnd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. яз, </w:t>
      </w:r>
      <w:proofErr w:type="spellStart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технол</w:t>
      </w:r>
      <w:proofErr w:type="spellEnd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, </w:t>
      </w:r>
      <w:proofErr w:type="spellStart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физ-ра</w:t>
      </w:r>
      <w:proofErr w:type="gramStart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,м</w:t>
      </w:r>
      <w:proofErr w:type="gramEnd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атем</w:t>
      </w:r>
      <w:proofErr w:type="spellEnd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)</w:t>
      </w:r>
    </w:p>
    <w:p w:rsidR="006B3D42" w:rsidRPr="006B3D42" w:rsidRDefault="006B3D42" w:rsidP="006B3D42">
      <w:pPr>
        <w:spacing w:after="0"/>
        <w:ind w:left="-426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proofErr w:type="spellStart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Цыбикжапова</w:t>
      </w:r>
      <w:proofErr w:type="spellEnd"/>
      <w:r w:rsidR="00011689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Зула</w:t>
      </w:r>
      <w:proofErr w:type="spellEnd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(</w:t>
      </w:r>
      <w:proofErr w:type="spellStart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Шибертуйская</w:t>
      </w:r>
      <w:proofErr w:type="spellEnd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СОШ-11 класс) – 3 грамоты </w:t>
      </w:r>
      <w:proofErr w:type="gramStart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( </w:t>
      </w:r>
      <w:proofErr w:type="gramEnd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обществ, </w:t>
      </w:r>
      <w:proofErr w:type="spellStart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физ-ра</w:t>
      </w:r>
      <w:proofErr w:type="spellEnd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, бур </w:t>
      </w:r>
      <w:proofErr w:type="spellStart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лит-ра</w:t>
      </w:r>
      <w:proofErr w:type="spellEnd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)</w:t>
      </w:r>
    </w:p>
    <w:p w:rsidR="006B3D42" w:rsidRPr="006B3D42" w:rsidRDefault="006B3D42" w:rsidP="006B3D42">
      <w:pPr>
        <w:spacing w:after="0"/>
        <w:ind w:left="-426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Сомова Валерия (</w:t>
      </w:r>
      <w:proofErr w:type="spellStart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Киретская</w:t>
      </w:r>
      <w:proofErr w:type="spellEnd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СОШ-11 класс)- 2 грамоты (технология, </w:t>
      </w:r>
      <w:proofErr w:type="spellStart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физ-ра</w:t>
      </w:r>
      <w:proofErr w:type="spellEnd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)</w:t>
      </w:r>
    </w:p>
    <w:p w:rsidR="006B3D42" w:rsidRPr="006B3D42" w:rsidRDefault="006B3D42" w:rsidP="006B3D42">
      <w:pPr>
        <w:spacing w:after="0"/>
        <w:ind w:left="-426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Савельев Кирилл (Бичурская СОШ№1, 9 класс) – 2 грамоты (ОБЖ, технология)</w:t>
      </w:r>
    </w:p>
    <w:p w:rsidR="006B3D42" w:rsidRPr="006B3D42" w:rsidRDefault="00011689" w:rsidP="006B3D42">
      <w:pPr>
        <w:spacing w:after="0"/>
        <w:ind w:left="-426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Пантелеева Л</w:t>
      </w:r>
      <w:r w:rsidR="006B3D42"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илия (</w:t>
      </w:r>
      <w:proofErr w:type="spellStart"/>
      <w:r w:rsidR="006B3D42"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Гочитская</w:t>
      </w:r>
      <w:proofErr w:type="spellEnd"/>
      <w:r w:rsidR="006B3D42"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СОШ, 9 класс), 2 грамоты (</w:t>
      </w:r>
      <w:proofErr w:type="spellStart"/>
      <w:r w:rsidR="006B3D42"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обществозн</w:t>
      </w:r>
      <w:proofErr w:type="spellEnd"/>
      <w:r w:rsidR="006B3D42"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, русский)</w:t>
      </w:r>
    </w:p>
    <w:p w:rsidR="006B3D42" w:rsidRPr="006B3D42" w:rsidRDefault="006B3D42" w:rsidP="006B3D42">
      <w:pPr>
        <w:spacing w:after="0"/>
        <w:ind w:left="-426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proofErr w:type="spellStart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ЖамбалтаровЦырен</w:t>
      </w:r>
      <w:proofErr w:type="spellEnd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(</w:t>
      </w:r>
      <w:proofErr w:type="spellStart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Потанинская</w:t>
      </w:r>
      <w:proofErr w:type="spellEnd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СОШ, 11)- 2 грамоты (технология, </w:t>
      </w:r>
      <w:proofErr w:type="spellStart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физ-ра</w:t>
      </w:r>
      <w:proofErr w:type="spellEnd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)</w:t>
      </w:r>
    </w:p>
    <w:p w:rsidR="006B3D42" w:rsidRPr="006B3D42" w:rsidRDefault="006B3D42" w:rsidP="006B3D42">
      <w:pPr>
        <w:spacing w:after="0"/>
        <w:ind w:left="-426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proofErr w:type="spellStart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Хандешина</w:t>
      </w:r>
      <w:proofErr w:type="spellEnd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Елена </w:t>
      </w:r>
      <w:proofErr w:type="gramStart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( </w:t>
      </w:r>
      <w:proofErr w:type="spellStart"/>
      <w:proofErr w:type="gramEnd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Бичурская</w:t>
      </w:r>
      <w:proofErr w:type="spellEnd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СОШ№2, 11)- 2 грамоты (технология, </w:t>
      </w:r>
      <w:proofErr w:type="spellStart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физ-ра</w:t>
      </w:r>
      <w:proofErr w:type="spellEnd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)</w:t>
      </w:r>
    </w:p>
    <w:p w:rsidR="006B3D42" w:rsidRPr="006B3D42" w:rsidRDefault="006B3D42" w:rsidP="006B3D42">
      <w:pPr>
        <w:spacing w:after="0"/>
        <w:ind w:left="-426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Петрова Софья (Бичурская СОШ№1, 11) -2 грамоты ( </w:t>
      </w:r>
      <w:proofErr w:type="spellStart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анг</w:t>
      </w:r>
      <w:proofErr w:type="gramStart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.я</w:t>
      </w:r>
      <w:proofErr w:type="gramEnd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з</w:t>
      </w:r>
      <w:proofErr w:type="spellEnd"/>
      <w:r w:rsidRPr="006B3D42">
        <w:rPr>
          <w:rFonts w:ascii="Times New Roman" w:eastAsia="Times New Roman" w:hAnsi="Times New Roman" w:cs="Times New Roman"/>
          <w:sz w:val="24"/>
          <w:szCs w:val="24"/>
          <w:highlight w:val="green"/>
        </w:rPr>
        <w:t>, право)</w:t>
      </w:r>
    </w:p>
    <w:p w:rsidR="006B3D42" w:rsidRPr="006B3D42" w:rsidRDefault="006B3D42" w:rsidP="006B3D42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6B3D42" w:rsidRPr="009F13FB" w:rsidRDefault="009F13FB" w:rsidP="006B3D4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  <w:r w:rsidRPr="009F13FB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 xml:space="preserve">Слайд 36. </w:t>
      </w:r>
      <w:r w:rsidR="006B3D42" w:rsidRPr="009F13FB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shd w:val="clear" w:color="auto" w:fill="FFFFFF"/>
        </w:rPr>
        <w:t xml:space="preserve">На протяжении ряда лет учащиеся школ района активно участвуют  </w:t>
      </w:r>
      <w:r w:rsidR="006B3D42" w:rsidRPr="009F13FB">
        <w:rPr>
          <w:rFonts w:ascii="Times New Roman" w:eastAsia="Times New Roman" w:hAnsi="Times New Roman" w:cs="Times New Roman"/>
          <w:sz w:val="28"/>
          <w:szCs w:val="28"/>
          <w:highlight w:val="green"/>
        </w:rPr>
        <w:t>и показывают высокую результативность</w:t>
      </w:r>
      <w:r w:rsidR="006B3D42" w:rsidRPr="009F13FB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shd w:val="clear" w:color="auto" w:fill="FFFFFF"/>
        </w:rPr>
        <w:t xml:space="preserve"> в р</w:t>
      </w:r>
      <w:r w:rsidR="006B3D42" w:rsidRPr="009F13FB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оссийской  научно-социальной   программе для молодежи и школьников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«Шаг в будущее». Учитывая достижения наших учащихся и преподавателей  и накопленный опыт нужно тесно связать с предметные обл</w:t>
      </w:r>
      <w:r w:rsidR="00286F94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астями, о чем я говорил  выше, т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.е., предметные олимпиады и научно-практическая де</w:t>
      </w:r>
      <w:r w:rsidR="00286F94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 xml:space="preserve">тельность должны друг друга </w:t>
      </w:r>
      <w:r w:rsidR="00286F94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 xml:space="preserve">дополнять  и продолжать, и должна носить системный характер. Для достижения  поставленных целей порой требуется несколько лет планомерной, выверенной работы с учеником. </w:t>
      </w:r>
    </w:p>
    <w:p w:rsidR="006B3D42" w:rsidRPr="009F13FB" w:rsidRDefault="006B3D42" w:rsidP="006B3D42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13FB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shd w:val="clear" w:color="auto" w:fill="FFFFFF"/>
        </w:rPr>
        <w:t xml:space="preserve">В республиканском рейтинге участников Бичурский район с 2012 года находится на первой, второй строчке. </w:t>
      </w:r>
      <w:r w:rsidRPr="009F13FB">
        <w:rPr>
          <w:rFonts w:ascii="Times New Roman" w:eastAsia="Times New Roman" w:hAnsi="Times New Roman" w:cs="Times New Roman"/>
          <w:sz w:val="28"/>
          <w:szCs w:val="28"/>
          <w:highlight w:val="green"/>
        </w:rPr>
        <w:t>По итогам работы конференции в этом году наши учащиеся продемонстрировали высокую результативность</w:t>
      </w:r>
      <w:proofErr w:type="gramStart"/>
      <w:r w:rsidRPr="009F13FB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:</w:t>
      </w:r>
      <w:proofErr w:type="gramEnd"/>
      <w:r w:rsidRPr="009F13FB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 2- 1 степени,  3- 2 степени,  1- 3 степени и 4 ученика отмечены дипломами 4 степени</w:t>
      </w:r>
      <w:r w:rsidRPr="009F13FB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 xml:space="preserve"> Координационным центром  Программы «Шаг в будущее»  по РБ объявлена благодарность учителям, подготовившим победителей и призеров республиканской научной конференции «Шаг в будущее».</w:t>
      </w:r>
    </w:p>
    <w:p w:rsidR="006B3D42" w:rsidRPr="00E12C68" w:rsidRDefault="006B3D42" w:rsidP="00E12C6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89F" w:rsidRDefault="00231084" w:rsidP="003776F5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231084">
        <w:rPr>
          <w:rFonts w:ascii="Times New Roman" w:hAnsi="Times New Roman"/>
          <w:b/>
          <w:sz w:val="28"/>
          <w:szCs w:val="28"/>
        </w:rPr>
        <w:t>Слайд 37.</w:t>
      </w:r>
      <w:r>
        <w:rPr>
          <w:rFonts w:ascii="Times New Roman" w:hAnsi="Times New Roman"/>
          <w:sz w:val="28"/>
          <w:szCs w:val="28"/>
        </w:rPr>
        <w:t xml:space="preserve"> </w:t>
      </w:r>
      <w:r w:rsidR="00472DA5" w:rsidRPr="003776F5">
        <w:rPr>
          <w:rFonts w:ascii="Times New Roman" w:hAnsi="Times New Roman"/>
          <w:sz w:val="28"/>
          <w:szCs w:val="28"/>
        </w:rPr>
        <w:t xml:space="preserve">Нельзя не отметить, что большая роль по поддержке талантливых детей отведена системе </w:t>
      </w:r>
      <w:r w:rsidR="00472DA5" w:rsidRPr="003776F5">
        <w:rPr>
          <w:rFonts w:ascii="Times New Roman" w:hAnsi="Times New Roman"/>
          <w:b/>
          <w:sz w:val="28"/>
          <w:szCs w:val="28"/>
        </w:rPr>
        <w:t>дополнительного образования</w:t>
      </w:r>
      <w:r w:rsidR="00472DA5" w:rsidRPr="003776F5">
        <w:rPr>
          <w:rFonts w:ascii="Times New Roman" w:hAnsi="Times New Roman"/>
          <w:sz w:val="28"/>
          <w:szCs w:val="28"/>
        </w:rPr>
        <w:t xml:space="preserve">. С введением стандартов нового поколения закрепляется статус дополнительного образования как неотъемлемой части учебного процесса. </w:t>
      </w:r>
      <w:r w:rsidR="00E12C68" w:rsidRPr="003776F5">
        <w:rPr>
          <w:rFonts w:ascii="Times New Roman" w:eastAsiaTheme="minorHAnsi" w:hAnsi="Times New Roman"/>
          <w:sz w:val="28"/>
          <w:szCs w:val="28"/>
        </w:rPr>
        <w:t xml:space="preserve">В 2017-2018 учебном году численность лиц в возрасте от 5-18 </w:t>
      </w:r>
      <w:proofErr w:type="gramStart"/>
      <w:r w:rsidR="00E12C68" w:rsidRPr="003776F5">
        <w:rPr>
          <w:rFonts w:ascii="Times New Roman" w:eastAsiaTheme="minorHAnsi" w:hAnsi="Times New Roman"/>
          <w:sz w:val="28"/>
          <w:szCs w:val="28"/>
        </w:rPr>
        <w:t>лет, охваченных программами дополнительного образования составила</w:t>
      </w:r>
      <w:proofErr w:type="gramEnd"/>
      <w:r w:rsidR="00E12C68" w:rsidRPr="003776F5">
        <w:rPr>
          <w:rFonts w:ascii="Times New Roman" w:eastAsiaTheme="minorHAnsi" w:hAnsi="Times New Roman"/>
          <w:sz w:val="28"/>
          <w:szCs w:val="28"/>
        </w:rPr>
        <w:t xml:space="preserve"> -</w:t>
      </w:r>
      <w:r w:rsidR="002018E1">
        <w:rPr>
          <w:rFonts w:ascii="Times New Roman" w:eastAsiaTheme="minorHAnsi" w:hAnsi="Times New Roman"/>
          <w:sz w:val="28"/>
          <w:szCs w:val="28"/>
        </w:rPr>
        <w:t xml:space="preserve"> </w:t>
      </w:r>
      <w:r w:rsidR="00E12C68" w:rsidRPr="003776F5">
        <w:rPr>
          <w:rFonts w:ascii="Times New Roman" w:eastAsiaTheme="minorHAnsi" w:hAnsi="Times New Roman"/>
          <w:sz w:val="28"/>
          <w:szCs w:val="28"/>
        </w:rPr>
        <w:t>1877 человек, (66% от общей численнос</w:t>
      </w:r>
      <w:r w:rsidR="002018E1">
        <w:rPr>
          <w:rFonts w:ascii="Times New Roman" w:eastAsiaTheme="minorHAnsi" w:hAnsi="Times New Roman"/>
          <w:sz w:val="28"/>
          <w:szCs w:val="28"/>
        </w:rPr>
        <w:t>ти обучающихся  детей района.)</w:t>
      </w:r>
    </w:p>
    <w:p w:rsidR="00C0289F" w:rsidRPr="002B372E" w:rsidRDefault="002018E1" w:rsidP="00C0289F">
      <w:pPr>
        <w:ind w:firstLine="709"/>
        <w:rPr>
          <w:rFonts w:ascii="Times New Roman" w:hAnsi="Times New Roman"/>
          <w:color w:val="1F497D" w:themeColor="text2"/>
          <w:sz w:val="28"/>
          <w:szCs w:val="28"/>
        </w:rPr>
      </w:pPr>
      <w:r w:rsidRPr="002018E1"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Слайд 38.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Приоритетным направлением системы дополнительного образования является исполнение Указов Президента РФ В.В. Путина </w:t>
      </w:r>
      <w:r w:rsidR="00C0289F" w:rsidRPr="002B372E">
        <w:rPr>
          <w:rFonts w:ascii="Times New Roman" w:hAnsi="Times New Roman"/>
          <w:color w:val="1F497D" w:themeColor="text2"/>
          <w:sz w:val="28"/>
          <w:szCs w:val="28"/>
        </w:rPr>
        <w:t xml:space="preserve"> «Доступное дополнительное образование для детей»  необходимо увеличить число  детей в возрасте от 5 до 18 лет,  обучающихся по дополнительным образовательным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программам в сфере образования</w:t>
      </w:r>
      <w:r w:rsidR="00C0289F" w:rsidRPr="002B372E">
        <w:rPr>
          <w:rFonts w:ascii="Times New Roman" w:hAnsi="Times New Roman"/>
          <w:color w:val="1F497D" w:themeColor="text2"/>
          <w:sz w:val="28"/>
          <w:szCs w:val="28"/>
        </w:rPr>
        <w:t>, культуры и спорта</w:t>
      </w:r>
      <w:proofErr w:type="gramStart"/>
      <w:r w:rsidR="00C0289F" w:rsidRPr="002B372E">
        <w:rPr>
          <w:rFonts w:ascii="Times New Roman" w:hAnsi="Times New Roman"/>
          <w:color w:val="1F497D" w:themeColor="text2"/>
          <w:sz w:val="28"/>
          <w:szCs w:val="28"/>
        </w:rPr>
        <w:t xml:space="preserve"> ,</w:t>
      </w:r>
      <w:proofErr w:type="gramEnd"/>
      <w:r w:rsidR="00C0289F" w:rsidRPr="002B372E">
        <w:rPr>
          <w:rFonts w:ascii="Times New Roman" w:hAnsi="Times New Roman"/>
          <w:color w:val="1F497D" w:themeColor="text2"/>
          <w:sz w:val="28"/>
          <w:szCs w:val="28"/>
        </w:rPr>
        <w:t xml:space="preserve"> до 75% к 2020 году. В соответствии с Указом Президента РФ от 07 мая 2018 года №204 «О национальных целях и стратегических задачах развития РФ на период до 2024 года» Министерством просвещения РФ установлены целевые показатели реализации федерального проекта «Успех каждого ребёнка» в части  достижения охвата дополнительным  об</w:t>
      </w:r>
      <w:r w:rsidR="000D2E71" w:rsidRPr="002B372E">
        <w:rPr>
          <w:rFonts w:ascii="Times New Roman" w:hAnsi="Times New Roman"/>
          <w:color w:val="1F497D" w:themeColor="text2"/>
          <w:sz w:val="28"/>
          <w:szCs w:val="28"/>
        </w:rPr>
        <w:t>разованием до 80% к 2024 году».</w:t>
      </w:r>
      <w:r w:rsidR="00C0289F" w:rsidRPr="002B372E">
        <w:rPr>
          <w:rFonts w:ascii="Times New Roman" w:hAnsi="Times New Roman"/>
          <w:color w:val="1F497D" w:themeColor="text2"/>
          <w:sz w:val="28"/>
          <w:szCs w:val="28"/>
        </w:rPr>
        <w:t xml:space="preserve"> С целью выполнения  вышеуказанных  Указов необходимо разработать комплекс мер по достижению основных показателей  результативности.</w:t>
      </w:r>
    </w:p>
    <w:p w:rsidR="00472DA5" w:rsidRPr="002B372E" w:rsidRDefault="002018E1" w:rsidP="003776F5">
      <w:pPr>
        <w:pStyle w:val="a6"/>
        <w:spacing w:line="276" w:lineRule="auto"/>
        <w:rPr>
          <w:rFonts w:ascii="Times New Roman" w:hAnsi="Times New Roman"/>
          <w:color w:val="1F497D" w:themeColor="text2"/>
          <w:sz w:val="28"/>
          <w:szCs w:val="28"/>
        </w:rPr>
      </w:pPr>
      <w:r w:rsidRPr="002018E1">
        <w:rPr>
          <w:rFonts w:ascii="Times New Roman" w:hAnsi="Times New Roman"/>
          <w:b/>
          <w:color w:val="1F497D" w:themeColor="text2"/>
          <w:sz w:val="28"/>
          <w:szCs w:val="28"/>
        </w:rPr>
        <w:t>Слайд 39-4</w:t>
      </w:r>
      <w:r w:rsidR="00D959FE">
        <w:rPr>
          <w:rFonts w:ascii="Times New Roman" w:hAnsi="Times New Roman"/>
          <w:b/>
          <w:color w:val="1F497D" w:themeColor="text2"/>
          <w:sz w:val="28"/>
          <w:szCs w:val="28"/>
        </w:rPr>
        <w:t>1</w:t>
      </w:r>
      <w:r w:rsidRPr="002018E1">
        <w:rPr>
          <w:rFonts w:ascii="Times New Roman" w:hAnsi="Times New Roman"/>
          <w:b/>
          <w:color w:val="1F497D" w:themeColor="text2"/>
          <w:sz w:val="28"/>
          <w:szCs w:val="28"/>
        </w:rPr>
        <w:t>.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472DA5" w:rsidRPr="002B372E">
        <w:rPr>
          <w:rFonts w:ascii="Times New Roman" w:hAnsi="Times New Roman"/>
          <w:color w:val="1F497D" w:themeColor="text2"/>
          <w:sz w:val="28"/>
          <w:szCs w:val="28"/>
        </w:rPr>
        <w:t>В истекшем учебном году в районе про</w:t>
      </w:r>
      <w:r w:rsidR="00671A33" w:rsidRPr="002B372E">
        <w:rPr>
          <w:rFonts w:ascii="Times New Roman" w:hAnsi="Times New Roman"/>
          <w:color w:val="1F497D" w:themeColor="text2"/>
          <w:sz w:val="28"/>
          <w:szCs w:val="28"/>
        </w:rPr>
        <w:t>ведено более 80</w:t>
      </w:r>
      <w:r w:rsidR="00472DA5" w:rsidRPr="002B372E">
        <w:rPr>
          <w:rFonts w:ascii="Times New Roman" w:hAnsi="Times New Roman"/>
          <w:color w:val="1F497D" w:themeColor="text2"/>
          <w:sz w:val="28"/>
          <w:szCs w:val="28"/>
        </w:rPr>
        <w:t xml:space="preserve"> массовых районных мероприятий,</w:t>
      </w:r>
      <w:r w:rsidR="00E12C68" w:rsidRPr="002B372E">
        <w:rPr>
          <w:rFonts w:ascii="Times New Roman" w:hAnsi="Times New Roman"/>
          <w:color w:val="1F497D" w:themeColor="text2"/>
          <w:sz w:val="28"/>
          <w:szCs w:val="28"/>
        </w:rPr>
        <w:t xml:space="preserve"> в которых приняло участие  85% </w:t>
      </w:r>
      <w:r w:rsidR="00472DA5" w:rsidRPr="002B372E">
        <w:rPr>
          <w:rFonts w:ascii="Times New Roman" w:hAnsi="Times New Roman"/>
          <w:color w:val="1F497D" w:themeColor="text2"/>
          <w:sz w:val="28"/>
          <w:szCs w:val="28"/>
        </w:rPr>
        <w:t>обучающихся</w:t>
      </w:r>
      <w:r w:rsidR="00E12C68" w:rsidRPr="002B372E">
        <w:rPr>
          <w:rFonts w:ascii="Times New Roman" w:hAnsi="Times New Roman"/>
          <w:color w:val="1F497D" w:themeColor="text2"/>
          <w:sz w:val="28"/>
          <w:szCs w:val="28"/>
        </w:rPr>
        <w:t>.</w:t>
      </w:r>
      <w:r w:rsidR="00C57F80" w:rsidRPr="002B372E">
        <w:rPr>
          <w:rFonts w:ascii="Times New Roman" w:hAnsi="Times New Roman"/>
          <w:color w:val="1F497D" w:themeColor="text2"/>
          <w:sz w:val="28"/>
          <w:szCs w:val="28"/>
        </w:rPr>
        <w:t xml:space="preserve"> Многие мероприятия были хорошо подготовлены  и прошли на высоком уровне. К таким мероприятиям следует отнести районный фестиваль «Пасхальный перезвон»,</w:t>
      </w:r>
      <w:r w:rsidR="00D959FE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C57F80" w:rsidRPr="002B372E">
        <w:rPr>
          <w:rFonts w:ascii="Times New Roman" w:hAnsi="Times New Roman"/>
          <w:color w:val="1F497D" w:themeColor="text2"/>
          <w:sz w:val="28"/>
          <w:szCs w:val="28"/>
        </w:rPr>
        <w:t>военно-спортивную игру «Зарница», проведённую на базе Бичурской СОШ №1</w:t>
      </w:r>
      <w:r w:rsidR="00BE6627" w:rsidRPr="002B372E">
        <w:rPr>
          <w:rFonts w:ascii="Times New Roman" w:hAnsi="Times New Roman"/>
          <w:color w:val="1F497D" w:themeColor="text2"/>
          <w:sz w:val="28"/>
          <w:szCs w:val="28"/>
        </w:rPr>
        <w:t xml:space="preserve">, турниры по боксу, посвящённые памяти И. </w:t>
      </w:r>
      <w:proofErr w:type="spellStart"/>
      <w:r w:rsidR="00BE6627" w:rsidRPr="002B372E">
        <w:rPr>
          <w:rFonts w:ascii="Times New Roman" w:hAnsi="Times New Roman"/>
          <w:color w:val="1F497D" w:themeColor="text2"/>
          <w:sz w:val="28"/>
          <w:szCs w:val="28"/>
        </w:rPr>
        <w:t>Кушиташвили</w:t>
      </w:r>
      <w:proofErr w:type="spellEnd"/>
      <w:r w:rsidR="00BE6627" w:rsidRPr="002B372E">
        <w:rPr>
          <w:rFonts w:ascii="Times New Roman" w:hAnsi="Times New Roman"/>
          <w:color w:val="1F497D" w:themeColor="text2"/>
          <w:sz w:val="28"/>
          <w:szCs w:val="28"/>
        </w:rPr>
        <w:t xml:space="preserve"> и  памяти героя Советского Союза Е.И. Соломенникова.</w:t>
      </w:r>
    </w:p>
    <w:p w:rsidR="003F4FE0" w:rsidRPr="00BE6627" w:rsidRDefault="003F4FE0" w:rsidP="003776F5">
      <w:pPr>
        <w:rPr>
          <w:rFonts w:ascii="Times New Roman" w:hAnsi="Times New Roman"/>
          <w:color w:val="9BBB59" w:themeColor="accent3"/>
          <w:sz w:val="28"/>
          <w:szCs w:val="28"/>
        </w:rPr>
      </w:pPr>
      <w:r w:rsidRPr="00BE6627">
        <w:rPr>
          <w:rFonts w:ascii="Times New Roman" w:hAnsi="Times New Roman"/>
          <w:color w:val="9BBB59" w:themeColor="accent3"/>
          <w:sz w:val="28"/>
          <w:szCs w:val="28"/>
        </w:rPr>
        <w:t xml:space="preserve"> </w:t>
      </w:r>
      <w:r w:rsidR="00D959FE" w:rsidRPr="00D959FE">
        <w:rPr>
          <w:rFonts w:ascii="Times New Roman" w:hAnsi="Times New Roman"/>
          <w:b/>
          <w:color w:val="9BBB59" w:themeColor="accent3"/>
          <w:sz w:val="28"/>
          <w:szCs w:val="28"/>
        </w:rPr>
        <w:t>Слайд 42</w:t>
      </w:r>
      <w:r w:rsidRPr="00D959FE">
        <w:rPr>
          <w:rFonts w:ascii="Times New Roman" w:hAnsi="Times New Roman"/>
          <w:b/>
          <w:color w:val="9BBB59" w:themeColor="accent3"/>
          <w:sz w:val="28"/>
          <w:szCs w:val="28"/>
        </w:rPr>
        <w:t xml:space="preserve">  </w:t>
      </w:r>
      <w:r w:rsidR="00D959FE" w:rsidRPr="00D959FE">
        <w:rPr>
          <w:rFonts w:ascii="Times New Roman" w:hAnsi="Times New Roman"/>
          <w:b/>
          <w:color w:val="9BBB59" w:themeColor="accent3"/>
          <w:sz w:val="28"/>
          <w:szCs w:val="28"/>
        </w:rPr>
        <w:t>-43</w:t>
      </w:r>
      <w:r w:rsidR="00D959FE">
        <w:rPr>
          <w:rFonts w:ascii="Times New Roman" w:hAnsi="Times New Roman"/>
          <w:color w:val="9BBB59" w:themeColor="accent3"/>
          <w:sz w:val="28"/>
          <w:szCs w:val="28"/>
        </w:rPr>
        <w:t>. Хотелось бы отметить достижения воспитанников ДЮСШ</w:t>
      </w:r>
      <w:r w:rsidRPr="00BE6627">
        <w:rPr>
          <w:rFonts w:ascii="Times New Roman" w:hAnsi="Times New Roman"/>
          <w:color w:val="9BBB59" w:themeColor="accent3"/>
          <w:sz w:val="28"/>
          <w:szCs w:val="28"/>
        </w:rPr>
        <w:t>:</w:t>
      </w:r>
    </w:p>
    <w:p w:rsidR="00CD2B2E" w:rsidRPr="00BE6627" w:rsidRDefault="00CD2B2E" w:rsidP="00CD2B2E">
      <w:pPr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proofErr w:type="gramStart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Конечных</w:t>
      </w:r>
      <w:proofErr w:type="gramEnd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Егор – 1 место на  Открытом </w:t>
      </w:r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  <w:lang w:val="en-US"/>
        </w:rPr>
        <w:t>XV</w:t>
      </w:r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региональном турнире по боксу, памяти С.Копылова, г. </w:t>
      </w:r>
      <w:proofErr w:type="spellStart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Шелехов</w:t>
      </w:r>
      <w:proofErr w:type="spellEnd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 (декабрь 2017);</w:t>
      </w:r>
    </w:p>
    <w:p w:rsidR="00CD2B2E" w:rsidRPr="00BE6627" w:rsidRDefault="00CD2B2E" w:rsidP="00CD2B2E">
      <w:pPr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                             - 3 место  на Международном турнире по боксу в Монголии  (октябрь 2017 года);</w:t>
      </w:r>
    </w:p>
    <w:p w:rsidR="00CD2B2E" w:rsidRPr="00BE6627" w:rsidRDefault="00CD2B2E" w:rsidP="00CD2B2E">
      <w:pPr>
        <w:jc w:val="left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proofErr w:type="spellStart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Желеков</w:t>
      </w:r>
      <w:proofErr w:type="spellEnd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Максим -1 место в  Международном  турнире по боксу, п. </w:t>
      </w:r>
      <w:proofErr w:type="spellStart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Саган-Нур</w:t>
      </w:r>
      <w:proofErr w:type="spellEnd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(апрель 2018)</w:t>
      </w:r>
    </w:p>
    <w:p w:rsidR="00CD2B2E" w:rsidRPr="00BE6627" w:rsidRDefault="00CD2B2E" w:rsidP="00CD2B2E">
      <w:pPr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Сборная команда юношей Бичурской ДЮСШ 2003-2004 г.р. -  1 место в Первенстве Республики Бурятия по хоккею с мячом среди юношей 2003-2004 г.р.</w:t>
      </w:r>
      <w:proofErr w:type="gramStart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,(</w:t>
      </w:r>
      <w:proofErr w:type="gramEnd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п. </w:t>
      </w:r>
      <w:proofErr w:type="spellStart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Хоринск</w:t>
      </w:r>
      <w:proofErr w:type="spellEnd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(январь 2018);</w:t>
      </w:r>
    </w:p>
    <w:p w:rsidR="00CD2B2E" w:rsidRPr="00BE6627" w:rsidRDefault="00CD2B2E" w:rsidP="00CD2B2E">
      <w:pPr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Сборная команда юношей </w:t>
      </w:r>
      <w:proofErr w:type="spellStart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Бичурской</w:t>
      </w:r>
      <w:proofErr w:type="spellEnd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ДЮСШ 2001-2002 </w:t>
      </w:r>
      <w:proofErr w:type="spellStart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г</w:t>
      </w:r>
      <w:proofErr w:type="gramStart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.р</w:t>
      </w:r>
      <w:proofErr w:type="spellEnd"/>
      <w:proofErr w:type="gramEnd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- 1 место - Первенство Республики Бурятия по хоккею с мячом среди юношей 2001-2002 г.р.,( </w:t>
      </w:r>
      <w:proofErr w:type="spellStart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п</w:t>
      </w:r>
      <w:proofErr w:type="spellEnd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</w:t>
      </w:r>
      <w:proofErr w:type="spellStart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СеленгинскКабанского</w:t>
      </w:r>
      <w:proofErr w:type="spellEnd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района)</w:t>
      </w:r>
    </w:p>
    <w:p w:rsidR="00CD2B2E" w:rsidRPr="00BE6627" w:rsidRDefault="00CD2B2E" w:rsidP="00CD2B2E">
      <w:pPr>
        <w:jc w:val="left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lastRenderedPageBreak/>
        <w:t>Любовников Максим -  3 место Всероссийские соревнования по легкой атлетике, кубок Т. Зеленцовой, 2-х кратной рекордсменки мира, г. Омск (февраль 2018г)</w:t>
      </w:r>
    </w:p>
    <w:p w:rsidR="00CD2B2E" w:rsidRPr="00BE6627" w:rsidRDefault="00CD2B2E" w:rsidP="00CD2B2E">
      <w:pPr>
        <w:ind w:firstLine="709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22 июля 2018 года на Красной площади в  Москве состоялось торжественное празднование Всемирного дня бокса. Кульминацией праздника стала матчевая встреча сборных команд России и Германии. Выпускник </w:t>
      </w:r>
      <w:proofErr w:type="spellStart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Бичурской</w:t>
      </w:r>
      <w:proofErr w:type="spellEnd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ДЮСШ Георгий </w:t>
      </w:r>
      <w:proofErr w:type="spellStart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Кушиташвили</w:t>
      </w:r>
      <w:proofErr w:type="spellEnd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в весовой категории до 81 кг одержал уверенную победу.</w:t>
      </w:r>
    </w:p>
    <w:p w:rsidR="00CD2B2E" w:rsidRPr="00BE6627" w:rsidRDefault="00CD2B2E" w:rsidP="00CD2B2E">
      <w:pPr>
        <w:pStyle w:val="af4"/>
        <w:numPr>
          <w:ilvl w:val="0"/>
          <w:numId w:val="2"/>
        </w:numPr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Ансамбль «Васильки» Бичурский ДДТ.  Лауреаты 2 степени 4 международного конкурса «Наше наследие» в рамках 5 международного фестиваля культуры </w:t>
      </w:r>
      <w:proofErr w:type="spellStart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семейских-старообрядцев</w:t>
      </w:r>
      <w:proofErr w:type="spellEnd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«</w:t>
      </w:r>
      <w:proofErr w:type="spellStart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Семейская</w:t>
      </w:r>
      <w:proofErr w:type="spellEnd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 круговая» (с. Красный Чикой Забайкальский край)</w:t>
      </w:r>
      <w:r w:rsidR="006D1835"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Руководитель Утенков А.С.</w:t>
      </w:r>
    </w:p>
    <w:p w:rsidR="00CD2B2E" w:rsidRPr="00BE6627" w:rsidRDefault="00CD2B2E" w:rsidP="00CD2B2E">
      <w:pPr>
        <w:pStyle w:val="af4"/>
        <w:numPr>
          <w:ilvl w:val="0"/>
          <w:numId w:val="2"/>
        </w:numPr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proofErr w:type="spellStart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ЖигжитоваНаран</w:t>
      </w:r>
      <w:proofErr w:type="spellEnd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(ансамбль «</w:t>
      </w:r>
      <w:proofErr w:type="spellStart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Аянга</w:t>
      </w:r>
      <w:proofErr w:type="spellEnd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» </w:t>
      </w:r>
      <w:proofErr w:type="spellStart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Шибертуй</w:t>
      </w:r>
      <w:proofErr w:type="spellEnd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) 2 место международного телевизионного конкурса «Звёзды светлого будущего» (Улан-Удэ)</w:t>
      </w:r>
    </w:p>
    <w:p w:rsidR="00CD2B2E" w:rsidRPr="00BE6627" w:rsidRDefault="00CD2B2E" w:rsidP="00CD2B2E">
      <w:pPr>
        <w:pStyle w:val="af4"/>
        <w:numPr>
          <w:ilvl w:val="0"/>
          <w:numId w:val="2"/>
        </w:numPr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Агафонов Кирилл, Агафонов Алексей лауреаты 2 степени всероссийского конкурса «Играй гармонь» (Новосибирск)</w:t>
      </w:r>
    </w:p>
    <w:p w:rsidR="00CD2B2E" w:rsidRPr="00BE6627" w:rsidRDefault="00CD2B2E" w:rsidP="00CD2B2E">
      <w:pPr>
        <w:pStyle w:val="af4"/>
        <w:numPr>
          <w:ilvl w:val="0"/>
          <w:numId w:val="2"/>
        </w:numPr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Кружок «Юный турист» (Бичурский ДДТ) 1 место в </w:t>
      </w:r>
      <w:proofErr w:type="spellStart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Республиканскойквест-игре</w:t>
      </w:r>
      <w:proofErr w:type="spellEnd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«Наши истоки» (Улан-удэ)</w:t>
      </w:r>
    </w:p>
    <w:p w:rsidR="00CD2B2E" w:rsidRPr="00BE6627" w:rsidRDefault="00CD2B2E" w:rsidP="00CD2B2E">
      <w:pPr>
        <w:pStyle w:val="af4"/>
        <w:numPr>
          <w:ilvl w:val="0"/>
          <w:numId w:val="2"/>
        </w:numPr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Хохрякова Софья  </w:t>
      </w:r>
      <w:proofErr w:type="gramStart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( </w:t>
      </w:r>
      <w:proofErr w:type="gramEnd"/>
      <w:r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Бичурский ДДТ) диплом 3 степени Республиканский конкурс- «Мастера Бурятии» ( Улан-Удэ)</w:t>
      </w:r>
    </w:p>
    <w:p w:rsidR="00CD2B2E" w:rsidRPr="00BE6627" w:rsidRDefault="00C20C3A" w:rsidP="00CD2B2E">
      <w:pPr>
        <w:pStyle w:val="af4"/>
        <w:numPr>
          <w:ilvl w:val="0"/>
          <w:numId w:val="2"/>
        </w:numPr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r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Медведева Юлия  (</w:t>
      </w:r>
      <w:proofErr w:type="spellStart"/>
      <w:r w:rsidR="00CD2B2E"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Бичурский</w:t>
      </w:r>
      <w:proofErr w:type="spellEnd"/>
      <w:r w:rsidR="00CD2B2E" w:rsidRPr="00BE6627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ДДТ) диплом 2 степени Республиканский конкурс «Сувениры Бурятии» (Улан-Удэ)</w:t>
      </w:r>
    </w:p>
    <w:p w:rsidR="00BF099C" w:rsidRDefault="00C20C3A" w:rsidP="00606572">
      <w:pPr>
        <w:rPr>
          <w:rFonts w:ascii="Times New Roman" w:hAnsi="Times New Roman"/>
          <w:sz w:val="28"/>
          <w:szCs w:val="28"/>
        </w:rPr>
      </w:pPr>
      <w:r w:rsidRPr="00C20C3A">
        <w:rPr>
          <w:rFonts w:ascii="Times New Roman" w:hAnsi="Times New Roman"/>
          <w:b/>
          <w:sz w:val="28"/>
          <w:szCs w:val="28"/>
        </w:rPr>
        <w:t>Слайд 44.</w:t>
      </w:r>
      <w:r>
        <w:rPr>
          <w:rFonts w:ascii="Times New Roman" w:hAnsi="Times New Roman"/>
          <w:sz w:val="28"/>
          <w:szCs w:val="28"/>
        </w:rPr>
        <w:t xml:space="preserve"> </w:t>
      </w:r>
      <w:r w:rsidR="00606572" w:rsidRPr="00606572">
        <w:rPr>
          <w:rFonts w:ascii="Times New Roman" w:hAnsi="Times New Roman"/>
          <w:sz w:val="28"/>
          <w:szCs w:val="28"/>
        </w:rPr>
        <w:t xml:space="preserve">Одним из самых важных направлений нашей работы является </w:t>
      </w:r>
      <w:r w:rsidR="00606572" w:rsidRPr="00606572">
        <w:rPr>
          <w:rFonts w:ascii="Times New Roman" w:hAnsi="Times New Roman"/>
          <w:b/>
          <w:sz w:val="28"/>
          <w:szCs w:val="28"/>
        </w:rPr>
        <w:t>сохранение и укрепление здоровья детей.</w:t>
      </w:r>
      <w:r w:rsidR="00606572" w:rsidRPr="00606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Традиционно итоги летней оздоровительной кампании мы подводим в октябре, с детальным анализом по охвату детей и качеству проведения кампании, а с учетом полученных результатов намечаем план работы на предстоящий учебный год.  Приобщение учащихся к здоровому образу на всех ступенях обучения через предмет физическое воспитание. </w:t>
      </w:r>
      <w:r w:rsidR="00BF099C">
        <w:rPr>
          <w:rFonts w:ascii="Times New Roman" w:hAnsi="Times New Roman"/>
          <w:sz w:val="28"/>
          <w:szCs w:val="28"/>
        </w:rPr>
        <w:t>Ряд учреждений</w:t>
      </w:r>
      <w:r w:rsidR="00BF099C" w:rsidRPr="00606572">
        <w:rPr>
          <w:rFonts w:ascii="Times New Roman" w:hAnsi="Times New Roman"/>
          <w:sz w:val="28"/>
          <w:szCs w:val="28"/>
        </w:rPr>
        <w:t xml:space="preserve"> нашего района  давно работают по пропаганде здорового образа жизни, выбрали ведущими физкультурно-оздоровительные направления в своей работе. </w:t>
      </w:r>
      <w:r w:rsidR="00BF099C">
        <w:rPr>
          <w:rFonts w:ascii="Times New Roman" w:hAnsi="Times New Roman"/>
          <w:sz w:val="28"/>
          <w:szCs w:val="28"/>
        </w:rPr>
        <w:t xml:space="preserve">Примером таких ОУ является </w:t>
      </w:r>
      <w:proofErr w:type="spellStart"/>
      <w:r w:rsidR="00BF099C">
        <w:rPr>
          <w:rFonts w:ascii="Times New Roman" w:hAnsi="Times New Roman"/>
          <w:sz w:val="28"/>
          <w:szCs w:val="28"/>
        </w:rPr>
        <w:t>Бичурская</w:t>
      </w:r>
      <w:proofErr w:type="spellEnd"/>
      <w:r w:rsidR="00BF099C">
        <w:rPr>
          <w:rFonts w:ascii="Times New Roman" w:hAnsi="Times New Roman"/>
          <w:sz w:val="28"/>
          <w:szCs w:val="28"/>
        </w:rPr>
        <w:t xml:space="preserve"> СОШ №2, </w:t>
      </w:r>
      <w:proofErr w:type="spellStart"/>
      <w:r w:rsidR="00BF099C">
        <w:rPr>
          <w:rFonts w:ascii="Times New Roman" w:hAnsi="Times New Roman"/>
          <w:sz w:val="28"/>
          <w:szCs w:val="28"/>
        </w:rPr>
        <w:t>Мало-Куналейская</w:t>
      </w:r>
      <w:proofErr w:type="spellEnd"/>
      <w:r w:rsidR="00BF099C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="00BF099C">
        <w:rPr>
          <w:rFonts w:ascii="Times New Roman" w:hAnsi="Times New Roman"/>
          <w:sz w:val="28"/>
          <w:szCs w:val="28"/>
        </w:rPr>
        <w:t>Окино-Ключевская</w:t>
      </w:r>
      <w:proofErr w:type="spellEnd"/>
      <w:r w:rsidR="00BF099C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="00BF099C">
        <w:rPr>
          <w:rFonts w:ascii="Times New Roman" w:hAnsi="Times New Roman"/>
          <w:sz w:val="28"/>
          <w:szCs w:val="28"/>
        </w:rPr>
        <w:t>Шибертуйская</w:t>
      </w:r>
      <w:proofErr w:type="spellEnd"/>
      <w:r w:rsidR="00BF099C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="00BF099C">
        <w:rPr>
          <w:rFonts w:ascii="Times New Roman" w:hAnsi="Times New Roman"/>
          <w:sz w:val="28"/>
          <w:szCs w:val="28"/>
        </w:rPr>
        <w:t>Гочитская</w:t>
      </w:r>
      <w:proofErr w:type="spellEnd"/>
      <w:r w:rsidR="00BF099C">
        <w:rPr>
          <w:rFonts w:ascii="Times New Roman" w:hAnsi="Times New Roman"/>
          <w:sz w:val="28"/>
          <w:szCs w:val="28"/>
        </w:rPr>
        <w:t xml:space="preserve"> СОШ, детские сады «Подснежник», «Полянка», «Теремок». </w:t>
      </w:r>
    </w:p>
    <w:p w:rsidR="00606572" w:rsidRPr="00606572" w:rsidRDefault="00606572" w:rsidP="00606572">
      <w:pPr>
        <w:rPr>
          <w:rFonts w:ascii="Times New Roman" w:hAnsi="Times New Roman"/>
          <w:sz w:val="28"/>
          <w:szCs w:val="28"/>
        </w:rPr>
      </w:pPr>
      <w:r w:rsidRPr="00606572">
        <w:rPr>
          <w:rFonts w:ascii="Times New Roman" w:hAnsi="Times New Roman"/>
          <w:sz w:val="28"/>
          <w:szCs w:val="28"/>
        </w:rPr>
        <w:t>.</w:t>
      </w:r>
    </w:p>
    <w:p w:rsidR="00606572" w:rsidRPr="00606572" w:rsidRDefault="00606572" w:rsidP="00606572">
      <w:pPr>
        <w:rPr>
          <w:rFonts w:ascii="Times New Roman" w:hAnsi="Times New Roman"/>
          <w:sz w:val="28"/>
          <w:szCs w:val="28"/>
        </w:rPr>
      </w:pPr>
      <w:r w:rsidRPr="00606572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1D41FF">
        <w:rPr>
          <w:rFonts w:ascii="Times New Roman" w:hAnsi="Times New Roman"/>
          <w:sz w:val="28"/>
          <w:szCs w:val="28"/>
        </w:rPr>
        <w:tab/>
      </w:r>
      <w:r w:rsidR="00BF099C">
        <w:rPr>
          <w:rFonts w:ascii="Times New Roman" w:hAnsi="Times New Roman"/>
          <w:sz w:val="28"/>
          <w:szCs w:val="28"/>
        </w:rPr>
        <w:t xml:space="preserve">Важная роль отведена спортивно-массовым мероприятиям, проводимых в нашем районе (фестиваль «ГТО», «Легкоатлетическая </w:t>
      </w:r>
      <w:proofErr w:type="spellStart"/>
      <w:r w:rsidR="00BF099C">
        <w:rPr>
          <w:rFonts w:ascii="Times New Roman" w:hAnsi="Times New Roman"/>
          <w:sz w:val="28"/>
          <w:szCs w:val="28"/>
        </w:rPr>
        <w:t>спортакиада</w:t>
      </w:r>
      <w:proofErr w:type="spellEnd"/>
      <w:r w:rsidR="00BF099C">
        <w:rPr>
          <w:rFonts w:ascii="Times New Roman" w:hAnsi="Times New Roman"/>
          <w:sz w:val="28"/>
          <w:szCs w:val="28"/>
        </w:rPr>
        <w:t>» и соревнования по волейболу, футболу, хоккею</w:t>
      </w:r>
      <w:r w:rsidR="001D41FF">
        <w:rPr>
          <w:rFonts w:ascii="Times New Roman" w:hAnsi="Times New Roman"/>
          <w:sz w:val="28"/>
          <w:szCs w:val="28"/>
        </w:rPr>
        <w:t xml:space="preserve"> с мячом</w:t>
      </w:r>
      <w:r w:rsidR="00BF099C">
        <w:rPr>
          <w:rFonts w:ascii="Times New Roman" w:hAnsi="Times New Roman"/>
          <w:sz w:val="28"/>
          <w:szCs w:val="28"/>
        </w:rPr>
        <w:t xml:space="preserve">, баскетболу). В районе </w:t>
      </w:r>
      <w:r w:rsidR="00BF099C" w:rsidRPr="00606572">
        <w:rPr>
          <w:rFonts w:ascii="Times New Roman" w:hAnsi="Times New Roman"/>
          <w:sz w:val="28"/>
          <w:szCs w:val="28"/>
        </w:rPr>
        <w:t>ежегодно проводятся президентские</w:t>
      </w:r>
      <w:r w:rsidR="00BF099C">
        <w:rPr>
          <w:rFonts w:ascii="Times New Roman" w:hAnsi="Times New Roman"/>
          <w:sz w:val="28"/>
          <w:szCs w:val="28"/>
        </w:rPr>
        <w:t xml:space="preserve"> состязания </w:t>
      </w:r>
      <w:r w:rsidR="00BF099C" w:rsidRPr="00606572">
        <w:rPr>
          <w:rFonts w:ascii="Times New Roman" w:hAnsi="Times New Roman"/>
          <w:sz w:val="28"/>
          <w:szCs w:val="28"/>
        </w:rPr>
        <w:t xml:space="preserve"> школьников</w:t>
      </w:r>
      <w:r w:rsidR="00BF099C">
        <w:rPr>
          <w:rFonts w:ascii="Times New Roman" w:hAnsi="Times New Roman"/>
          <w:sz w:val="28"/>
          <w:szCs w:val="28"/>
        </w:rPr>
        <w:t xml:space="preserve">. Победителем  муниципального этапа стала команда учащихся </w:t>
      </w:r>
      <w:proofErr w:type="spellStart"/>
      <w:r w:rsidR="00BF099C">
        <w:rPr>
          <w:rFonts w:ascii="Times New Roman" w:hAnsi="Times New Roman"/>
          <w:sz w:val="28"/>
          <w:szCs w:val="28"/>
        </w:rPr>
        <w:t>Мало-Куналейской</w:t>
      </w:r>
      <w:proofErr w:type="spellEnd"/>
      <w:r w:rsidR="00BF099C">
        <w:rPr>
          <w:rFonts w:ascii="Times New Roman" w:hAnsi="Times New Roman"/>
          <w:sz w:val="28"/>
          <w:szCs w:val="28"/>
        </w:rPr>
        <w:t xml:space="preserve"> СОШ. Ребята успешно представили</w:t>
      </w:r>
      <w:r w:rsidR="00BF099C" w:rsidRPr="00606572">
        <w:rPr>
          <w:rFonts w:ascii="Times New Roman" w:hAnsi="Times New Roman"/>
          <w:sz w:val="28"/>
          <w:szCs w:val="28"/>
        </w:rPr>
        <w:t xml:space="preserve"> район на региональном этапе</w:t>
      </w:r>
      <w:r w:rsidR="00BF099C">
        <w:rPr>
          <w:rFonts w:ascii="Times New Roman" w:hAnsi="Times New Roman"/>
          <w:sz w:val="28"/>
          <w:szCs w:val="28"/>
        </w:rPr>
        <w:t>.</w:t>
      </w:r>
    </w:p>
    <w:p w:rsidR="009D45B4" w:rsidRPr="009D45B4" w:rsidRDefault="001D41FF" w:rsidP="00DD66BB">
      <w:pPr>
        <w:rPr>
          <w:rFonts w:ascii="Times New Roman" w:hAnsi="Times New Roman"/>
          <w:sz w:val="28"/>
          <w:szCs w:val="28"/>
        </w:rPr>
      </w:pPr>
      <w:r w:rsidRPr="001D41FF">
        <w:rPr>
          <w:rFonts w:ascii="Times New Roman" w:hAnsi="Times New Roman"/>
          <w:b/>
          <w:sz w:val="28"/>
          <w:szCs w:val="28"/>
        </w:rPr>
        <w:t xml:space="preserve">Слайд </w:t>
      </w:r>
      <w:r w:rsidRPr="001D41FF">
        <w:rPr>
          <w:rFonts w:ascii="Times New Roman" w:hAnsi="Times New Roman"/>
          <w:b/>
          <w:sz w:val="28"/>
          <w:szCs w:val="28"/>
        </w:rPr>
        <w:tab/>
        <w:t>45.</w:t>
      </w:r>
      <w:r>
        <w:rPr>
          <w:rFonts w:ascii="Times New Roman" w:hAnsi="Times New Roman"/>
          <w:sz w:val="28"/>
          <w:szCs w:val="28"/>
        </w:rPr>
        <w:t xml:space="preserve"> </w:t>
      </w:r>
      <w:r w:rsidR="009D45B4" w:rsidRPr="009D45B4">
        <w:rPr>
          <w:rFonts w:ascii="Times New Roman" w:hAnsi="Times New Roman"/>
          <w:sz w:val="28"/>
          <w:szCs w:val="28"/>
        </w:rPr>
        <w:t>Решая задачу сохранения здоровья детей, большое внимание уделял</w:t>
      </w:r>
      <w:r w:rsidR="009D45B4">
        <w:rPr>
          <w:rFonts w:ascii="Times New Roman" w:hAnsi="Times New Roman"/>
          <w:sz w:val="28"/>
          <w:szCs w:val="28"/>
        </w:rPr>
        <w:t>ось организации их питания.</w:t>
      </w:r>
      <w:r w:rsidR="00A17143">
        <w:rPr>
          <w:rFonts w:ascii="Times New Roman" w:hAnsi="Times New Roman"/>
          <w:sz w:val="28"/>
          <w:szCs w:val="28"/>
        </w:rPr>
        <w:t xml:space="preserve"> </w:t>
      </w:r>
      <w:r w:rsidR="004F1535">
        <w:rPr>
          <w:rFonts w:ascii="Times New Roman" w:hAnsi="Times New Roman"/>
          <w:sz w:val="28"/>
          <w:szCs w:val="28"/>
        </w:rPr>
        <w:t>994 учащихся из семей ТЖС, что составляет 35% от общего количества обучающихся, получали  бесплатное питание.</w:t>
      </w:r>
      <w:r w:rsidR="009D45B4" w:rsidRPr="009D45B4">
        <w:rPr>
          <w:rFonts w:ascii="Times New Roman" w:hAnsi="Times New Roman"/>
          <w:sz w:val="28"/>
          <w:szCs w:val="28"/>
        </w:rPr>
        <w:t xml:space="preserve"> Го</w:t>
      </w:r>
      <w:r w:rsidR="009D45B4">
        <w:rPr>
          <w:rFonts w:ascii="Times New Roman" w:hAnsi="Times New Roman"/>
          <w:sz w:val="28"/>
          <w:szCs w:val="28"/>
        </w:rPr>
        <w:t>рячим питанием  охвачено  100</w:t>
      </w:r>
      <w:r w:rsidR="009D45B4" w:rsidRPr="009D45B4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="009D45B4" w:rsidRPr="009D45B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D45B4" w:rsidRPr="009D45B4">
        <w:rPr>
          <w:rFonts w:ascii="Times New Roman" w:hAnsi="Times New Roman"/>
          <w:sz w:val="28"/>
          <w:szCs w:val="28"/>
        </w:rPr>
        <w:t xml:space="preserve">. </w:t>
      </w:r>
    </w:p>
    <w:p w:rsidR="002068A9" w:rsidRDefault="004B21D2" w:rsidP="00DD66BB">
      <w:pPr>
        <w:shd w:val="clear" w:color="auto" w:fill="FFFFFF"/>
        <w:spacing w:after="150"/>
        <w:outlineLvl w:val="1"/>
        <w:rPr>
          <w:rFonts w:ascii="Times New Roman" w:hAnsi="Times New Roman"/>
          <w:sz w:val="28"/>
          <w:szCs w:val="28"/>
        </w:rPr>
      </w:pPr>
      <w:r w:rsidRPr="004B21D2">
        <w:rPr>
          <w:rFonts w:ascii="Times New Roman" w:hAnsi="Times New Roman"/>
          <w:b/>
          <w:sz w:val="28"/>
          <w:szCs w:val="28"/>
        </w:rPr>
        <w:t xml:space="preserve">Слайд 46. </w:t>
      </w:r>
      <w:r w:rsidR="004D0A7D">
        <w:rPr>
          <w:rFonts w:ascii="Times New Roman" w:hAnsi="Times New Roman"/>
          <w:sz w:val="28"/>
          <w:szCs w:val="28"/>
        </w:rPr>
        <w:t>В</w:t>
      </w:r>
      <w:r w:rsidR="004D0A7D" w:rsidRPr="004D0A7D">
        <w:rPr>
          <w:rFonts w:ascii="Times New Roman" w:hAnsi="Times New Roman"/>
          <w:sz w:val="28"/>
          <w:szCs w:val="28"/>
        </w:rPr>
        <w:t>ажное место в образовательном процессе занимают психическое здоровье учащихся, индивидуализация образовательных маршрутов, создание психологически безопасной и комфортной образовательной среды.</w:t>
      </w:r>
    </w:p>
    <w:p w:rsidR="00771664" w:rsidRDefault="002B0C86" w:rsidP="00DD66B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C86">
        <w:rPr>
          <w:rFonts w:ascii="Times New Roman" w:eastAsia="Times New Roman" w:hAnsi="Times New Roman"/>
          <w:sz w:val="28"/>
          <w:szCs w:val="28"/>
          <w:lang w:eastAsia="ru-RU"/>
        </w:rPr>
        <w:t>На 1 сентября 2017 года педаго</w:t>
      </w:r>
      <w:r w:rsidR="00DD66BB">
        <w:rPr>
          <w:rFonts w:ascii="Times New Roman" w:eastAsia="Times New Roman" w:hAnsi="Times New Roman"/>
          <w:sz w:val="28"/>
          <w:szCs w:val="28"/>
          <w:lang w:eastAsia="ru-RU"/>
        </w:rPr>
        <w:t>ги сопровождения  работали</w:t>
      </w:r>
      <w:r w:rsidRPr="002B0C86">
        <w:rPr>
          <w:rFonts w:ascii="Times New Roman" w:eastAsia="Times New Roman" w:hAnsi="Times New Roman"/>
          <w:sz w:val="28"/>
          <w:szCs w:val="28"/>
          <w:lang w:eastAsia="ru-RU"/>
        </w:rPr>
        <w:t xml:space="preserve">в 3-х школах района: </w:t>
      </w:r>
      <w:r w:rsidRPr="006954B2">
        <w:rPr>
          <w:rFonts w:ascii="Times New Roman" w:eastAsia="Times New Roman" w:hAnsi="Times New Roman"/>
          <w:sz w:val="28"/>
          <w:szCs w:val="28"/>
          <w:lang w:eastAsia="ru-RU"/>
        </w:rPr>
        <w:t>МБОУ «Бичурская СОШ№1», МБОУ «Бичурская СОШ№2», МБОУ «Мало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-К</w:t>
      </w:r>
      <w:r w:rsidRPr="006954B2">
        <w:rPr>
          <w:rFonts w:ascii="Times New Roman" w:eastAsia="Times New Roman" w:hAnsi="Times New Roman"/>
          <w:sz w:val="28"/>
          <w:szCs w:val="28"/>
          <w:lang w:eastAsia="ru-RU"/>
        </w:rPr>
        <w:t>уналейская  СОШ»</w:t>
      </w:r>
      <w:r w:rsidR="00DD66BB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 Бичурское РУО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B0C86" w:rsidRDefault="00771664" w:rsidP="004B21D2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психологического сопровождения образовательных организаций республики</w:t>
      </w:r>
      <w:r w:rsidR="001551F4">
        <w:rPr>
          <w:rFonts w:ascii="Times New Roman" w:eastAsia="Times New Roman" w:hAnsi="Times New Roman"/>
          <w:sz w:val="28"/>
          <w:szCs w:val="28"/>
          <w:lang w:eastAsia="ru-RU"/>
        </w:rPr>
        <w:t>, Министерство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нау</w:t>
      </w:r>
      <w:r w:rsidR="001551F4">
        <w:rPr>
          <w:rFonts w:ascii="Times New Roman" w:eastAsia="Times New Roman" w:hAnsi="Times New Roman"/>
          <w:sz w:val="28"/>
          <w:szCs w:val="28"/>
          <w:lang w:eastAsia="ru-RU"/>
        </w:rPr>
        <w:t>ки Республики Бурятия проводит работу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созданию структурного подразделения на базе ГБОУ «Центр образования»</w:t>
      </w:r>
      <w:r w:rsidR="001551F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C63B7">
        <w:rPr>
          <w:rFonts w:ascii="Times New Roman" w:eastAsia="Times New Roman" w:hAnsi="Times New Roman"/>
          <w:sz w:val="28"/>
          <w:szCs w:val="28"/>
          <w:lang w:eastAsia="ru-RU"/>
        </w:rPr>
        <w:t xml:space="preserve">С этой целью введены 4 ставки </w:t>
      </w:r>
      <w:r w:rsidR="001551F4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оказания психологической помощи обучающимся</w:t>
      </w:r>
      <w:r w:rsidR="009C63B7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буду </w:t>
      </w:r>
      <w:proofErr w:type="gramStart"/>
      <w:r w:rsidR="009C63B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 </w:t>
      </w:r>
      <w:r w:rsidR="001551F4">
        <w:rPr>
          <w:rFonts w:ascii="Times New Roman" w:eastAsia="Times New Roman" w:hAnsi="Times New Roman"/>
          <w:sz w:val="28"/>
          <w:szCs w:val="28"/>
          <w:lang w:eastAsia="ru-RU"/>
        </w:rPr>
        <w:t>по сетевому и кустовому принципу</w:t>
      </w:r>
      <w:r w:rsidR="009C63B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базе </w:t>
      </w:r>
      <w:r w:rsidR="009C63B7" w:rsidRPr="009C6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3B7">
        <w:rPr>
          <w:rFonts w:ascii="Times New Roman" w:eastAsia="Times New Roman" w:hAnsi="Times New Roman"/>
          <w:sz w:val="28"/>
          <w:szCs w:val="28"/>
          <w:lang w:eastAsia="ru-RU"/>
        </w:rPr>
        <w:t>Мало</w:t>
      </w:r>
      <w:proofErr w:type="gramEnd"/>
      <w:r w:rsidR="009C63B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9C63B7">
        <w:rPr>
          <w:rFonts w:ascii="Times New Roman" w:eastAsia="Times New Roman" w:hAnsi="Times New Roman"/>
          <w:sz w:val="28"/>
          <w:szCs w:val="28"/>
          <w:lang w:eastAsia="ru-RU"/>
        </w:rPr>
        <w:t>Куналейская</w:t>
      </w:r>
      <w:proofErr w:type="spellEnd"/>
      <w:r w:rsidR="009C63B7">
        <w:rPr>
          <w:rFonts w:ascii="Times New Roman" w:eastAsia="Times New Roman" w:hAnsi="Times New Roman"/>
          <w:sz w:val="28"/>
          <w:szCs w:val="28"/>
          <w:lang w:eastAsia="ru-RU"/>
        </w:rPr>
        <w:t xml:space="preserve"> СОШ, Еланская СОШ, </w:t>
      </w:r>
      <w:proofErr w:type="spellStart"/>
      <w:r w:rsidR="009C63B7">
        <w:rPr>
          <w:rFonts w:ascii="Times New Roman" w:eastAsia="Times New Roman" w:hAnsi="Times New Roman"/>
          <w:sz w:val="28"/>
          <w:szCs w:val="28"/>
          <w:lang w:eastAsia="ru-RU"/>
        </w:rPr>
        <w:t>Шибертуйская</w:t>
      </w:r>
      <w:proofErr w:type="spellEnd"/>
      <w:r w:rsidR="009C63B7">
        <w:rPr>
          <w:rFonts w:ascii="Times New Roman" w:eastAsia="Times New Roman" w:hAnsi="Times New Roman"/>
          <w:sz w:val="28"/>
          <w:szCs w:val="28"/>
          <w:lang w:eastAsia="ru-RU"/>
        </w:rPr>
        <w:t xml:space="preserve"> СОШ. </w:t>
      </w:r>
    </w:p>
    <w:p w:rsidR="001558C8" w:rsidRDefault="00A17143" w:rsidP="00DD66B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C63B7">
        <w:rPr>
          <w:rFonts w:ascii="Times New Roman" w:hAnsi="Times New Roman"/>
          <w:sz w:val="28"/>
          <w:szCs w:val="28"/>
        </w:rPr>
        <w:tab/>
      </w:r>
      <w:r w:rsidR="009C63B7" w:rsidRPr="009C63B7">
        <w:rPr>
          <w:rFonts w:ascii="Times New Roman" w:hAnsi="Times New Roman"/>
          <w:b/>
          <w:sz w:val="28"/>
          <w:szCs w:val="28"/>
        </w:rPr>
        <w:t>Слайд 47.</w:t>
      </w:r>
      <w:r w:rsidR="009C63B7">
        <w:rPr>
          <w:rFonts w:ascii="Times New Roman" w:hAnsi="Times New Roman"/>
          <w:sz w:val="28"/>
          <w:szCs w:val="28"/>
        </w:rPr>
        <w:t xml:space="preserve"> </w:t>
      </w:r>
      <w:r w:rsidR="002E7848" w:rsidRPr="002B0C86">
        <w:rPr>
          <w:rFonts w:ascii="Times New Roman" w:hAnsi="Times New Roman"/>
          <w:sz w:val="28"/>
          <w:szCs w:val="28"/>
        </w:rPr>
        <w:t xml:space="preserve">В настоящее время Законом закрепляются </w:t>
      </w:r>
      <w:r w:rsidR="004C2CB7">
        <w:rPr>
          <w:rFonts w:ascii="Times New Roman" w:hAnsi="Times New Roman"/>
          <w:sz w:val="28"/>
          <w:szCs w:val="28"/>
        </w:rPr>
        <w:t>права</w:t>
      </w:r>
      <w:r w:rsidR="002E7848" w:rsidRPr="002B0C86">
        <w:rPr>
          <w:rFonts w:ascii="Times New Roman" w:hAnsi="Times New Roman"/>
          <w:sz w:val="28"/>
          <w:szCs w:val="28"/>
        </w:rPr>
        <w:t xml:space="preserve"> получ</w:t>
      </w:r>
      <w:r w:rsidR="002E7848">
        <w:rPr>
          <w:rFonts w:ascii="Times New Roman" w:hAnsi="Times New Roman"/>
          <w:sz w:val="28"/>
          <w:szCs w:val="28"/>
        </w:rPr>
        <w:t xml:space="preserve">ения образования </w:t>
      </w:r>
      <w:r w:rsidR="009C63B7" w:rsidRPr="002B0C86">
        <w:rPr>
          <w:rFonts w:ascii="Times New Roman" w:hAnsi="Times New Roman"/>
          <w:sz w:val="28"/>
          <w:szCs w:val="28"/>
        </w:rPr>
        <w:t>дет</w:t>
      </w:r>
      <w:r w:rsidR="001558C8">
        <w:rPr>
          <w:rFonts w:ascii="Times New Roman" w:hAnsi="Times New Roman"/>
          <w:sz w:val="28"/>
          <w:szCs w:val="28"/>
        </w:rPr>
        <w:t>ям</w:t>
      </w:r>
      <w:r w:rsidR="009C63B7" w:rsidRPr="002B0C86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="009C63B7">
        <w:rPr>
          <w:rFonts w:ascii="Times New Roman" w:hAnsi="Times New Roman"/>
          <w:sz w:val="28"/>
          <w:szCs w:val="28"/>
        </w:rPr>
        <w:t xml:space="preserve"> и инвалид</w:t>
      </w:r>
      <w:r w:rsidR="001558C8">
        <w:rPr>
          <w:rFonts w:ascii="Times New Roman" w:hAnsi="Times New Roman"/>
          <w:sz w:val="28"/>
          <w:szCs w:val="28"/>
        </w:rPr>
        <w:t>ам</w:t>
      </w:r>
      <w:r w:rsidR="002E7848">
        <w:rPr>
          <w:rFonts w:ascii="Times New Roman" w:hAnsi="Times New Roman"/>
          <w:sz w:val="28"/>
          <w:szCs w:val="28"/>
        </w:rPr>
        <w:t xml:space="preserve">. В районе обучалось </w:t>
      </w:r>
      <w:r w:rsidR="004C2CB7">
        <w:rPr>
          <w:rFonts w:ascii="Times New Roman" w:hAnsi="Times New Roman"/>
          <w:sz w:val="28"/>
          <w:szCs w:val="28"/>
        </w:rPr>
        <w:t xml:space="preserve">42 </w:t>
      </w:r>
      <w:r w:rsidR="002E7848" w:rsidRPr="002B0C86">
        <w:rPr>
          <w:rFonts w:ascii="Times New Roman" w:hAnsi="Times New Roman"/>
          <w:sz w:val="28"/>
          <w:szCs w:val="28"/>
        </w:rPr>
        <w:t>ребёнка</w:t>
      </w:r>
      <w:r w:rsidR="004C2CB7">
        <w:rPr>
          <w:rFonts w:ascii="Times New Roman" w:hAnsi="Times New Roman"/>
          <w:sz w:val="28"/>
          <w:szCs w:val="28"/>
        </w:rPr>
        <w:t xml:space="preserve"> инвалида</w:t>
      </w:r>
      <w:r w:rsidR="002E7848" w:rsidRPr="002B0C86">
        <w:rPr>
          <w:rFonts w:ascii="Times New Roman" w:hAnsi="Times New Roman"/>
          <w:sz w:val="28"/>
          <w:szCs w:val="28"/>
        </w:rPr>
        <w:t xml:space="preserve">, </w:t>
      </w:r>
      <w:r w:rsidR="005418E9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 </w:t>
      </w:r>
      <w:r w:rsidR="004C2C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7848" w:rsidRPr="002B0C86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обучаются в школах в обычных классах</w:t>
      </w:r>
      <w:r w:rsidR="005E0B89">
        <w:rPr>
          <w:rFonts w:ascii="Times New Roman" w:eastAsia="Times New Roman" w:hAnsi="Times New Roman"/>
          <w:sz w:val="28"/>
          <w:szCs w:val="28"/>
          <w:lang w:eastAsia="ru-RU"/>
        </w:rPr>
        <w:t>,  22 ребёнка на дому.</w:t>
      </w:r>
      <w:r w:rsidR="004C2CB7">
        <w:rPr>
          <w:rFonts w:ascii="Times New Roman" w:eastAsia="Times New Roman" w:hAnsi="Times New Roman"/>
          <w:sz w:val="28"/>
          <w:szCs w:val="28"/>
          <w:lang w:eastAsia="ru-RU"/>
        </w:rPr>
        <w:t xml:space="preserve"> 73 учащихся с ОВЗ из них 11 учащихся обучаются на дому и 62 ребёнка в обычных классах.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58C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Проблемы инклюзивного образования в нашем районе сопряжены с кадровым обеспечением учебного процесса данной категории детей. Необходимо продолжить работу по переподготовке кадров, способных эффективно вести образовательный процесс в рамках реализации ФГОС ОВЗ. </w:t>
      </w:r>
    </w:p>
    <w:p w:rsidR="0090191C" w:rsidRDefault="009C63B7" w:rsidP="001558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C63B7">
        <w:rPr>
          <w:rFonts w:ascii="Times New Roman" w:eastAsia="Times New Roman" w:hAnsi="Times New Roman"/>
          <w:b/>
          <w:sz w:val="28"/>
          <w:szCs w:val="28"/>
          <w:lang w:eastAsia="ru-RU"/>
        </w:rPr>
        <w:t>Слайд 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B0C86" w:rsidRPr="002B0C86">
        <w:rPr>
          <w:rFonts w:ascii="Times New Roman" w:eastAsia="Times New Roman" w:hAnsi="Times New Roman"/>
          <w:sz w:val="28"/>
          <w:szCs w:val="28"/>
          <w:lang w:eastAsia="ru-RU"/>
        </w:rPr>
        <w:t xml:space="preserve">В 3-х общеобразовательных организациях района созданы </w:t>
      </w:r>
      <w:r w:rsidR="001558C8">
        <w:rPr>
          <w:rFonts w:ascii="Times New Roman" w:eastAsia="Times New Roman" w:hAnsi="Times New Roman"/>
          <w:sz w:val="28"/>
          <w:szCs w:val="28"/>
          <w:lang w:eastAsia="ru-RU"/>
        </w:rPr>
        <w:t>условия</w:t>
      </w:r>
      <w:r w:rsidR="002B0C86" w:rsidRPr="002B0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B0C86" w:rsidRPr="002B0C86">
        <w:rPr>
          <w:rFonts w:ascii="Times New Roman" w:eastAsia="Times New Roman" w:hAnsi="Times New Roman"/>
          <w:sz w:val="28"/>
          <w:szCs w:val="28"/>
          <w:lang w:eastAsia="ru-RU"/>
        </w:rPr>
        <w:t>безбарьерной</w:t>
      </w:r>
      <w:proofErr w:type="spellEnd"/>
      <w:r w:rsidR="002B0C86" w:rsidRPr="002B0C8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среды, позволяющей обеспечить совместное обучение  детей-инвалидов и детей, не имеющих нарушен</w:t>
      </w:r>
      <w:r w:rsidR="00BF2038">
        <w:rPr>
          <w:rFonts w:ascii="Times New Roman" w:eastAsia="Times New Roman" w:hAnsi="Times New Roman"/>
          <w:sz w:val="28"/>
          <w:szCs w:val="28"/>
          <w:lang w:eastAsia="ru-RU"/>
        </w:rPr>
        <w:t>ий развитии</w:t>
      </w:r>
      <w:r w:rsidR="002B0C86" w:rsidRPr="002B0C86">
        <w:rPr>
          <w:rFonts w:ascii="Times New Roman" w:eastAsia="Times New Roman" w:hAnsi="Times New Roman"/>
          <w:sz w:val="28"/>
          <w:szCs w:val="28"/>
          <w:lang w:eastAsia="ru-RU"/>
        </w:rPr>
        <w:t xml:space="preserve">: в 2-х МБОУ СОШ (№2, №1) и в МБОУ </w:t>
      </w:r>
      <w:proofErr w:type="spellStart"/>
      <w:r w:rsidR="001558C8">
        <w:rPr>
          <w:rFonts w:ascii="Times New Roman" w:eastAsia="Times New Roman" w:hAnsi="Times New Roman"/>
          <w:sz w:val="28"/>
          <w:szCs w:val="28"/>
          <w:lang w:eastAsia="ru-RU"/>
        </w:rPr>
        <w:t>Мало-Куналейская</w:t>
      </w:r>
      <w:proofErr w:type="spellEnd"/>
      <w:r w:rsidR="001558C8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</w:t>
      </w:r>
      <w:r w:rsidR="002B0C86" w:rsidRPr="002B0C86">
        <w:rPr>
          <w:rFonts w:ascii="Times New Roman" w:eastAsia="Times New Roman" w:hAnsi="Times New Roman"/>
          <w:bCs/>
          <w:sz w:val="28"/>
          <w:szCs w:val="28"/>
          <w:lang w:eastAsia="ru-RU"/>
        </w:rPr>
        <w:t>(1</w:t>
      </w:r>
      <w:r w:rsidR="00F524C1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2B0C86" w:rsidRPr="002B0C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 от общего количества </w:t>
      </w:r>
      <w:r w:rsidR="002B0C86" w:rsidRPr="002B0C8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образовательных организаций)</w:t>
      </w:r>
      <w:r w:rsidR="005418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5418E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2B0C86" w:rsidRPr="002B0C86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озданы условия в рамках </w:t>
      </w:r>
      <w:r w:rsidR="002B0C86" w:rsidRPr="002B0C86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программы РФ «Доступная среда» на 2011 - 2015 годы</w:t>
      </w:r>
      <w:r w:rsidR="002B0C86" w:rsidRPr="002B0C8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F22E36" w:rsidRPr="00F22E36">
        <w:rPr>
          <w:rFonts w:ascii="Times New Roman" w:eastAsia="Times New Roman" w:hAnsi="Times New Roman"/>
          <w:sz w:val="28"/>
          <w:szCs w:val="28"/>
          <w:lang w:eastAsia="ru-RU"/>
        </w:rPr>
        <w:t>Планируется продолжение ре</w:t>
      </w:r>
      <w:r w:rsidR="005418E9">
        <w:rPr>
          <w:rFonts w:ascii="Times New Roman" w:eastAsia="Times New Roman" w:hAnsi="Times New Roman"/>
          <w:sz w:val="28"/>
          <w:szCs w:val="28"/>
          <w:lang w:eastAsia="ru-RU"/>
        </w:rPr>
        <w:t xml:space="preserve">ализации данной программы в </w:t>
      </w:r>
      <w:proofErr w:type="spellStart"/>
      <w:r w:rsidR="005418E9">
        <w:rPr>
          <w:rFonts w:ascii="Times New Roman" w:eastAsia="Times New Roman" w:hAnsi="Times New Roman"/>
          <w:sz w:val="28"/>
          <w:szCs w:val="28"/>
          <w:lang w:eastAsia="ru-RU"/>
        </w:rPr>
        <w:t>Потанинской</w:t>
      </w:r>
      <w:proofErr w:type="spellEnd"/>
      <w:r w:rsidR="005418E9">
        <w:rPr>
          <w:rFonts w:ascii="Times New Roman" w:eastAsia="Times New Roman" w:hAnsi="Times New Roman"/>
          <w:sz w:val="28"/>
          <w:szCs w:val="28"/>
          <w:lang w:eastAsia="ru-RU"/>
        </w:rPr>
        <w:t xml:space="preserve"> СОШ,  </w:t>
      </w:r>
      <w:proofErr w:type="spellStart"/>
      <w:r w:rsidR="005418E9">
        <w:rPr>
          <w:rFonts w:ascii="Times New Roman" w:eastAsia="Times New Roman" w:hAnsi="Times New Roman"/>
          <w:sz w:val="28"/>
          <w:szCs w:val="28"/>
          <w:lang w:eastAsia="ru-RU"/>
        </w:rPr>
        <w:t>Окино-Ключевской</w:t>
      </w:r>
      <w:proofErr w:type="spellEnd"/>
      <w:r w:rsidR="005418E9">
        <w:rPr>
          <w:rFonts w:ascii="Times New Roman" w:eastAsia="Times New Roman" w:hAnsi="Times New Roman"/>
          <w:sz w:val="28"/>
          <w:szCs w:val="28"/>
          <w:lang w:eastAsia="ru-RU"/>
        </w:rPr>
        <w:t xml:space="preserve"> СОШ,  </w:t>
      </w:r>
      <w:proofErr w:type="spellStart"/>
      <w:r w:rsidR="005418E9">
        <w:rPr>
          <w:rFonts w:ascii="Times New Roman" w:eastAsia="Times New Roman" w:hAnsi="Times New Roman"/>
          <w:sz w:val="28"/>
          <w:szCs w:val="28"/>
          <w:lang w:eastAsia="ru-RU"/>
        </w:rPr>
        <w:t>Шибертуйской</w:t>
      </w:r>
      <w:proofErr w:type="spellEnd"/>
      <w:r w:rsidR="005418E9">
        <w:rPr>
          <w:rFonts w:ascii="Times New Roman" w:eastAsia="Times New Roman" w:hAnsi="Times New Roman"/>
          <w:sz w:val="28"/>
          <w:szCs w:val="28"/>
          <w:lang w:eastAsia="ru-RU"/>
        </w:rPr>
        <w:t xml:space="preserve"> СОШ, </w:t>
      </w:r>
      <w:proofErr w:type="spellStart"/>
      <w:r w:rsidR="005418E9">
        <w:rPr>
          <w:rFonts w:ascii="Times New Roman" w:eastAsia="Times New Roman" w:hAnsi="Times New Roman"/>
          <w:sz w:val="28"/>
          <w:szCs w:val="28"/>
          <w:lang w:eastAsia="ru-RU"/>
        </w:rPr>
        <w:t>Гочитской</w:t>
      </w:r>
      <w:proofErr w:type="spellEnd"/>
      <w:r w:rsidR="001558C8">
        <w:rPr>
          <w:rFonts w:ascii="Times New Roman" w:eastAsia="Times New Roman" w:hAnsi="Times New Roman"/>
          <w:sz w:val="28"/>
          <w:szCs w:val="28"/>
          <w:lang w:eastAsia="ru-RU"/>
        </w:rPr>
        <w:t xml:space="preserve"> СОШ.</w:t>
      </w:r>
    </w:p>
    <w:p w:rsidR="0090191C" w:rsidRDefault="0090191C" w:rsidP="00077A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7A71" w:rsidRDefault="00077A71" w:rsidP="00077A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077A71" w:rsidRPr="00141842" w:rsidRDefault="001558C8" w:rsidP="009E4F96">
      <w:pPr>
        <w:rPr>
          <w:rFonts w:ascii="Times New Roman" w:eastAsia="Calibri" w:hAnsi="Times New Roman" w:cs="Times New Roman"/>
          <w:b/>
          <w:sz w:val="28"/>
          <w:szCs w:val="28"/>
          <w:highlight w:val="cyan"/>
        </w:rPr>
      </w:pPr>
      <w:r w:rsidRPr="00141842">
        <w:rPr>
          <w:rFonts w:ascii="Times New Roman" w:eastAsia="Calibri" w:hAnsi="Times New Roman" w:cs="Times New Roman"/>
          <w:b/>
          <w:sz w:val="28"/>
          <w:szCs w:val="28"/>
          <w:highlight w:val="cyan"/>
        </w:rPr>
        <w:t>Слайд 49</w:t>
      </w:r>
      <w:r w:rsidR="00141842" w:rsidRPr="00141842">
        <w:rPr>
          <w:rFonts w:ascii="Times New Roman" w:eastAsia="Calibri" w:hAnsi="Times New Roman" w:cs="Times New Roman"/>
          <w:b/>
          <w:sz w:val="28"/>
          <w:szCs w:val="28"/>
          <w:highlight w:val="cyan"/>
        </w:rPr>
        <w:t>-</w:t>
      </w:r>
      <w:r w:rsidRPr="00141842">
        <w:rPr>
          <w:rFonts w:ascii="Times New Roman" w:eastAsia="Calibri" w:hAnsi="Times New Roman" w:cs="Times New Roman"/>
          <w:b/>
          <w:sz w:val="28"/>
          <w:szCs w:val="28"/>
          <w:highlight w:val="cyan"/>
        </w:rPr>
        <w:t xml:space="preserve"> </w:t>
      </w:r>
      <w:r w:rsidR="00141842" w:rsidRPr="00141842">
        <w:rPr>
          <w:rFonts w:ascii="Times New Roman" w:eastAsia="Calibri" w:hAnsi="Times New Roman" w:cs="Times New Roman"/>
          <w:b/>
          <w:sz w:val="28"/>
          <w:szCs w:val="28"/>
          <w:highlight w:val="cyan"/>
        </w:rPr>
        <w:t>50</w:t>
      </w:r>
    </w:p>
    <w:p w:rsidR="00077A71" w:rsidRPr="001270B1" w:rsidRDefault="00077A71" w:rsidP="00077A71">
      <w:pPr>
        <w:pStyle w:val="a6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1270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В системе</w:t>
      </w:r>
      <w:r w:rsidR="0067308B" w:rsidRPr="001270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образования района работает 40</w:t>
      </w:r>
      <w:r w:rsidR="00895E85" w:rsidRPr="001270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4</w:t>
      </w:r>
      <w:r w:rsidR="0067308B" w:rsidRPr="001270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 педагогических работника</w:t>
      </w:r>
      <w:r w:rsidRPr="001270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(из них учителей </w:t>
      </w:r>
      <w:r w:rsidR="00895E85" w:rsidRPr="001270B1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  <w:lang w:eastAsia="ru-RU"/>
        </w:rPr>
        <w:t>247</w:t>
      </w:r>
      <w:r w:rsidRPr="001270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в общеобразовательных учреждениях, </w:t>
      </w:r>
      <w:r w:rsidR="00895E85" w:rsidRPr="001270B1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  <w:lang w:eastAsia="ru-RU"/>
        </w:rPr>
        <w:t>84</w:t>
      </w:r>
      <w:r w:rsidR="00895E85" w:rsidRPr="001270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педагога</w:t>
      </w:r>
      <w:r w:rsidRPr="001270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 в дошкольных образ</w:t>
      </w:r>
      <w:r w:rsidR="00895E85" w:rsidRPr="001270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овательных учреждения</w:t>
      </w:r>
      <w:proofErr w:type="gramStart"/>
      <w:r w:rsidR="00895E85" w:rsidRPr="001270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х(</w:t>
      </w:r>
      <w:proofErr w:type="gramEnd"/>
      <w:r w:rsidR="00895E85" w:rsidRPr="001270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из них 68 воспитателей</w:t>
      </w:r>
      <w:r w:rsidRPr="001270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),  </w:t>
      </w:r>
      <w:r w:rsidR="00895E85" w:rsidRPr="001270B1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50</w:t>
      </w:r>
      <w:r w:rsidR="00CE606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педагогов</w:t>
      </w:r>
      <w:r w:rsidRPr="001270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в учреждениях дополнительного образования детей (из них 24 совместителя). Средни</w:t>
      </w:r>
      <w:r w:rsidR="0067308B" w:rsidRPr="001270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й</w:t>
      </w:r>
      <w:r w:rsidR="00EF2387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возраст учителя составляет  48</w:t>
      </w:r>
      <w:r w:rsidR="0067308B" w:rsidRPr="001270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лет (в 2017 г.- 46 </w:t>
      </w:r>
      <w:r w:rsidRPr="001270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лет)</w:t>
      </w:r>
      <w:r w:rsidR="004F1113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, средний возраст воспитателя 42</w:t>
      </w:r>
      <w:r w:rsidRPr="001270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год</w:t>
      </w:r>
      <w:r w:rsidR="004F1113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а (2017 г.- 41 год)</w:t>
      </w:r>
      <w:r w:rsidRPr="001270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, педагог</w:t>
      </w:r>
      <w:r w:rsidR="00EF2387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а дополнительного образования 47</w:t>
      </w:r>
      <w:r w:rsidR="004F1113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лет</w:t>
      </w:r>
      <w:r w:rsidR="00EF2387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(2017 г.-46 лет)</w:t>
      </w:r>
      <w:r w:rsidRPr="001270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.</w:t>
      </w:r>
    </w:p>
    <w:p w:rsidR="00086CA4" w:rsidRPr="00E10E43" w:rsidRDefault="00086CA4" w:rsidP="00077A71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категории имеют 241 (65%) из 372 педагогических работников.   В этом году увеличилось количество педагогов прошедших аттестацию на высшую квалификационную категорию, на сегодня их 59 человек (15,8 %) , 183 (53%) –первую категорию. </w:t>
      </w:r>
    </w:p>
    <w:p w:rsidR="00077A71" w:rsidRDefault="00077A71" w:rsidP="00077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1270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За последние три года в образовательн</w:t>
      </w:r>
      <w:r w:rsidR="00895E85" w:rsidRPr="001270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ые учреждения района прибыло 8 </w:t>
      </w:r>
      <w:r w:rsidRPr="001270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молодых специалистов. Закрепились </w:t>
      </w:r>
      <w:r w:rsidR="00895E85" w:rsidRPr="001270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5</w:t>
      </w:r>
      <w:r w:rsidR="00F43075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человек</w:t>
      </w:r>
      <w:r w:rsidRPr="001270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(60%) </w:t>
      </w:r>
    </w:p>
    <w:p w:rsidR="001270B1" w:rsidRPr="001270B1" w:rsidRDefault="001270B1" w:rsidP="00077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7368D5" w:rsidRPr="001270B1" w:rsidRDefault="007368D5" w:rsidP="007368D5">
      <w:pPr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1270B1">
        <w:rPr>
          <w:rFonts w:ascii="Times New Roman" w:eastAsia="Calibri" w:hAnsi="Times New Roman" w:cs="Times New Roman"/>
          <w:sz w:val="28"/>
          <w:szCs w:val="28"/>
          <w:highlight w:val="cyan"/>
        </w:rPr>
        <w:t>Но за благополучными цифрами показателями кроется целый ряд проблем:</w:t>
      </w:r>
    </w:p>
    <w:p w:rsidR="007368D5" w:rsidRPr="001270B1" w:rsidRDefault="00141842" w:rsidP="007368D5">
      <w:pPr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141842">
        <w:rPr>
          <w:rFonts w:ascii="Times New Roman" w:eastAsia="Calibri" w:hAnsi="Times New Roman" w:cs="Times New Roman"/>
          <w:b/>
          <w:sz w:val="28"/>
          <w:szCs w:val="28"/>
          <w:highlight w:val="cyan"/>
        </w:rPr>
        <w:t>Слайд 51.</w:t>
      </w:r>
      <w:r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 </w:t>
      </w:r>
      <w:r w:rsidR="007368D5" w:rsidRPr="001270B1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  Во-первых,  за последние годы идет увеличение  учителей пенсионного возраста -</w:t>
      </w:r>
      <w:r w:rsidR="000203E4">
        <w:rPr>
          <w:rFonts w:ascii="Times New Roman" w:eastAsia="Calibri" w:hAnsi="Times New Roman" w:cs="Times New Roman"/>
          <w:sz w:val="28"/>
          <w:szCs w:val="28"/>
          <w:highlight w:val="cyan"/>
        </w:rPr>
        <w:t>81 чел. (27,5</w:t>
      </w:r>
      <w:r w:rsidR="007368D5" w:rsidRPr="001270B1">
        <w:rPr>
          <w:rFonts w:ascii="Times New Roman" w:eastAsia="Calibri" w:hAnsi="Times New Roman" w:cs="Times New Roman"/>
          <w:sz w:val="28"/>
          <w:szCs w:val="28"/>
          <w:highlight w:val="cyan"/>
        </w:rPr>
        <w:t>%</w:t>
      </w:r>
      <w:r w:rsidR="000203E4">
        <w:rPr>
          <w:rFonts w:ascii="Times New Roman" w:eastAsia="Calibri" w:hAnsi="Times New Roman" w:cs="Times New Roman"/>
          <w:sz w:val="28"/>
          <w:szCs w:val="28"/>
          <w:highlight w:val="cyan"/>
        </w:rPr>
        <w:t>)</w:t>
      </w:r>
      <w:r w:rsidR="007368D5" w:rsidRPr="001270B1">
        <w:rPr>
          <w:rFonts w:ascii="Times New Roman" w:eastAsia="Calibri" w:hAnsi="Times New Roman" w:cs="Times New Roman"/>
          <w:sz w:val="28"/>
          <w:szCs w:val="28"/>
          <w:highlight w:val="cyan"/>
        </w:rPr>
        <w:t>, молодых учителей до 25 лет</w:t>
      </w:r>
      <w:r w:rsidR="000203E4">
        <w:rPr>
          <w:rFonts w:ascii="Times New Roman" w:eastAsia="Calibri" w:hAnsi="Times New Roman" w:cs="Times New Roman"/>
          <w:sz w:val="28"/>
          <w:szCs w:val="28"/>
          <w:highlight w:val="cyan"/>
        </w:rPr>
        <w:t>- 7 чел. (</w:t>
      </w:r>
      <w:r w:rsidR="00F43075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3 </w:t>
      </w:r>
      <w:r w:rsidR="007368D5" w:rsidRPr="001270B1">
        <w:rPr>
          <w:rFonts w:ascii="Times New Roman" w:eastAsia="Calibri" w:hAnsi="Times New Roman" w:cs="Times New Roman"/>
          <w:sz w:val="28"/>
          <w:szCs w:val="28"/>
          <w:highlight w:val="cyan"/>
        </w:rPr>
        <w:t>%</w:t>
      </w:r>
      <w:r w:rsidR="000203E4">
        <w:rPr>
          <w:rFonts w:ascii="Times New Roman" w:eastAsia="Calibri" w:hAnsi="Times New Roman" w:cs="Times New Roman"/>
          <w:sz w:val="28"/>
          <w:szCs w:val="28"/>
          <w:highlight w:val="cyan"/>
        </w:rPr>
        <w:t>)</w:t>
      </w:r>
      <w:r w:rsidR="007368D5" w:rsidRPr="001270B1">
        <w:rPr>
          <w:rFonts w:ascii="Times New Roman" w:eastAsia="Calibri" w:hAnsi="Times New Roman" w:cs="Times New Roman"/>
          <w:sz w:val="28"/>
          <w:szCs w:val="28"/>
          <w:highlight w:val="cyan"/>
        </w:rPr>
        <w:t>. Во-вторых</w:t>
      </w:r>
      <w:proofErr w:type="gramStart"/>
      <w:r w:rsidR="007368D5" w:rsidRPr="001270B1">
        <w:rPr>
          <w:rFonts w:ascii="Times New Roman" w:eastAsia="Calibri" w:hAnsi="Times New Roman" w:cs="Times New Roman"/>
          <w:sz w:val="28"/>
          <w:szCs w:val="28"/>
          <w:highlight w:val="cyan"/>
        </w:rPr>
        <w:t>,о</w:t>
      </w:r>
      <w:proofErr w:type="gramEnd"/>
      <w:r w:rsidR="007368D5" w:rsidRPr="001270B1">
        <w:rPr>
          <w:rFonts w:ascii="Times New Roman" w:eastAsia="Calibri" w:hAnsi="Times New Roman" w:cs="Times New Roman"/>
          <w:sz w:val="28"/>
          <w:szCs w:val="28"/>
          <w:highlight w:val="cyan"/>
        </w:rPr>
        <w:t>стается актуальной проблема так называемых «условных» специалистов,</w:t>
      </w:r>
      <w:r w:rsidR="00CE6062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 когда из-за нехватки в малокомплектных</w:t>
      </w:r>
      <w:r w:rsidR="007368D5" w:rsidRPr="001270B1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 школах дипломированных специалистов-предметников к реализации учебных программ привлекаются учителя, не имеющие специального образования. </w:t>
      </w:r>
    </w:p>
    <w:p w:rsidR="00711D63" w:rsidRPr="001270B1" w:rsidRDefault="00141842" w:rsidP="00711D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42">
        <w:rPr>
          <w:rFonts w:ascii="Times New Roman" w:eastAsia="Calibri" w:hAnsi="Times New Roman" w:cs="Times New Roman"/>
          <w:b/>
          <w:sz w:val="28"/>
          <w:szCs w:val="28"/>
          <w:highlight w:val="cyan"/>
        </w:rPr>
        <w:t>Слайд 52.</w:t>
      </w:r>
      <w:r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 </w:t>
      </w:r>
      <w:r w:rsidR="007368D5" w:rsidRPr="001270B1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 Важным направлением деятельности, обеспечивающим профессиональный рост педагогов, является участие в различных конкурсах.</w:t>
      </w:r>
    </w:p>
    <w:p w:rsidR="00711D63" w:rsidRPr="0090191C" w:rsidRDefault="00711D63" w:rsidP="0014184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0191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Такой формой организации повышения квалификации являются </w:t>
      </w:r>
      <w:hyperlink r:id="rId7" w:tooltip="Конкурсы профессиональные" w:history="1">
        <w:r w:rsidRPr="0090191C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green"/>
            <w:lang w:eastAsia="ru-RU"/>
          </w:rPr>
          <w:t>профессиональные конкурсы</w:t>
        </w:r>
      </w:hyperlink>
      <w:r w:rsidRPr="0090191C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bdr w:val="none" w:sz="0" w:space="0" w:color="auto" w:frame="1"/>
          <w:lang w:eastAsia="ru-RU"/>
        </w:rPr>
        <w:t>.</w:t>
      </w:r>
    </w:p>
    <w:p w:rsidR="00711D63" w:rsidRPr="0090191C" w:rsidRDefault="00711D63" w:rsidP="00711D63">
      <w:pPr>
        <w:rPr>
          <w:rFonts w:ascii="Times New Roman" w:eastAsia="Times New Roman" w:hAnsi="Times New Roman" w:cs="Times New Roman"/>
          <w:i/>
          <w:sz w:val="28"/>
          <w:szCs w:val="28"/>
          <w:highlight w:val="green"/>
        </w:rPr>
      </w:pPr>
      <w:r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21-22  марта на базе МБОУ Бичурская СОШ№2 проходил муниципальный этап  конкурса педагогического мастерства «Учитель года -2018». В нем приняли участие 4 педагога: Панькова Зоя Викторовна (учитель русского языка и литературы МБОУ </w:t>
      </w:r>
      <w:proofErr w:type="spellStart"/>
      <w:r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>Посельская</w:t>
      </w:r>
      <w:proofErr w:type="spellEnd"/>
      <w:r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 СОШ), Некипелов Евгений Степанович (учитель физической культуры  МБОУ </w:t>
      </w:r>
      <w:proofErr w:type="spellStart"/>
      <w:r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>Мало-Куналейская</w:t>
      </w:r>
      <w:proofErr w:type="spellEnd"/>
      <w:r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СОШ), </w:t>
      </w:r>
      <w:proofErr w:type="spellStart"/>
      <w:r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>Дашеева</w:t>
      </w:r>
      <w:proofErr w:type="spellEnd"/>
      <w:r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Дарима </w:t>
      </w:r>
      <w:proofErr w:type="spellStart"/>
      <w:r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>Цыбикдоржиевна</w:t>
      </w:r>
      <w:proofErr w:type="spellEnd"/>
      <w:r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(учитель истории и </w:t>
      </w:r>
      <w:r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lastRenderedPageBreak/>
        <w:t xml:space="preserve">обществознания МБОУ </w:t>
      </w:r>
      <w:proofErr w:type="spellStart"/>
      <w:r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>Потанинская</w:t>
      </w:r>
      <w:proofErr w:type="spellEnd"/>
      <w:r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СОШ), </w:t>
      </w:r>
      <w:proofErr w:type="spellStart"/>
      <w:r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>Силко</w:t>
      </w:r>
      <w:proofErr w:type="spellEnd"/>
      <w:r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Ольга </w:t>
      </w:r>
      <w:proofErr w:type="spellStart"/>
      <w:r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>Агафоновна</w:t>
      </w:r>
      <w:proofErr w:type="spellEnd"/>
      <w:r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(учитель ИЗО МБОУ </w:t>
      </w:r>
      <w:proofErr w:type="spellStart"/>
      <w:r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>Новосретинская</w:t>
      </w:r>
      <w:proofErr w:type="spellEnd"/>
      <w:r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СОШ) </w:t>
      </w:r>
    </w:p>
    <w:p w:rsidR="00711D63" w:rsidRPr="0090191C" w:rsidRDefault="00711D63" w:rsidP="00711D63">
      <w:pPr>
        <w:spacing w:after="0"/>
        <w:ind w:right="139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По итогам всех конкурсных испытаний победителем стал учитель физической культуры Некипелов Евгений Степанович. </w:t>
      </w:r>
    </w:p>
    <w:p w:rsidR="00711D63" w:rsidRPr="0090191C" w:rsidRDefault="00141842" w:rsidP="00711D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1842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Слайд 53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-55</w:t>
      </w:r>
      <w:r w:rsidRPr="00141842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</w:t>
      </w:r>
      <w:r w:rsidR="00711D63"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   С целью создание организационно-методических условий для успешной адаптации молодого специалиста в условиях современной школы районным методическим кабинетом МУ «Бичурское РУО» создана </w:t>
      </w:r>
      <w:r w:rsidR="00711D63" w:rsidRPr="0090191C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«Школа молодого педагога».</w:t>
      </w:r>
      <w:r w:rsidR="00711D63"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В 2017-2018 году в образовательные учреждения </w:t>
      </w:r>
      <w:proofErr w:type="spellStart"/>
      <w:r w:rsidR="00711D63"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>Бичурского</w:t>
      </w:r>
      <w:proofErr w:type="spellEnd"/>
      <w:r w:rsidR="00711D63"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района пришли работать 2 молодых учителя физической культуры.В состав участников входят учителя, которые имеют стаж до 3-х лет работы.  В  </w:t>
      </w:r>
      <w:proofErr w:type="gramStart"/>
      <w:r w:rsidR="00711D63"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>Фестиваль-конкурсе</w:t>
      </w:r>
      <w:proofErr w:type="gramEnd"/>
      <w:r w:rsidR="00711D63"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профессионального мастерства молодых педагогов общеобразовательных учреждений МО «Бичурский район» «Учитель-профессия дальнего действия» приняли участия три молодых педагога. Жюри конкурса определило победителя конкурса молодых педагогов -  учителя физической культуры МБОУ «</w:t>
      </w:r>
      <w:proofErr w:type="spellStart"/>
      <w:r w:rsidR="00711D63"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>Бичурская</w:t>
      </w:r>
      <w:proofErr w:type="spellEnd"/>
      <w:r w:rsidR="00711D63"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СОШ№4»  имени Героя Советского Союза Е.И. </w:t>
      </w:r>
      <w:proofErr w:type="spellStart"/>
      <w:r w:rsidR="00711D63"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>Соломенникова</w:t>
      </w:r>
      <w:proofErr w:type="spellEnd"/>
      <w:r w:rsidR="00711D63"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Афанасьева Андрея </w:t>
      </w:r>
      <w:proofErr w:type="spellStart"/>
      <w:r w:rsidR="00711D63"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>Ивановича.Еще</w:t>
      </w:r>
      <w:proofErr w:type="spellEnd"/>
      <w:r w:rsidR="00711D63"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один молодой педагог из этой школы, Перелыгина Юлия Алексеевна - учитель физики, стала лауреатом в </w:t>
      </w:r>
      <w:r w:rsidR="00711D63" w:rsidRPr="0090191C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Профессиональный конкурс «Педагогический поиск»</w:t>
      </w:r>
      <w:r w:rsidR="00711D63" w:rsidRPr="0090191C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проводился  по инициативе республиканского клуба молодых педагогов.</w:t>
      </w:r>
    </w:p>
    <w:p w:rsidR="001270B1" w:rsidRPr="001270B1" w:rsidRDefault="00141842" w:rsidP="001270B1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cyan"/>
          <w:lang w:eastAsia="ru-RU"/>
        </w:rPr>
        <w:t>Слайд 56.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  <w:lang w:eastAsia="ru-RU"/>
        </w:rPr>
        <w:t xml:space="preserve"> </w:t>
      </w:r>
      <w:r w:rsidR="001270B1" w:rsidRPr="001270B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  <w:lang w:eastAsia="ru-RU"/>
        </w:rPr>
        <w:t>В 2018 году продолжена работа по  конкурсному  отбору  лучших педагогических работников образовательных организаций для присуждения Гранта Главы МО «Бичурский район», в котором приняли участие педагоги из 7 образовательных организаций ( Бичурская СОШ №5, Мал</w:t>
      </w:r>
      <w:proofErr w:type="gramStart"/>
      <w:r w:rsidR="001270B1" w:rsidRPr="001270B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  <w:lang w:eastAsia="ru-RU"/>
        </w:rPr>
        <w:t>о-</w:t>
      </w:r>
      <w:proofErr w:type="gramEnd"/>
      <w:r w:rsidR="001270B1" w:rsidRPr="001270B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  <w:lang w:eastAsia="ru-RU"/>
        </w:rPr>
        <w:t xml:space="preserve"> </w:t>
      </w:r>
      <w:proofErr w:type="spellStart"/>
      <w:r w:rsidR="001270B1" w:rsidRPr="001270B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  <w:lang w:eastAsia="ru-RU"/>
        </w:rPr>
        <w:t>Куналейская</w:t>
      </w:r>
      <w:proofErr w:type="spellEnd"/>
      <w:r w:rsidR="001270B1" w:rsidRPr="001270B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  <w:lang w:eastAsia="ru-RU"/>
        </w:rPr>
        <w:t xml:space="preserve">, </w:t>
      </w:r>
      <w:proofErr w:type="spellStart"/>
      <w:r w:rsidR="001270B1" w:rsidRPr="001270B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  <w:lang w:eastAsia="ru-RU"/>
        </w:rPr>
        <w:t>Шибертуйская</w:t>
      </w:r>
      <w:proofErr w:type="spellEnd"/>
      <w:r w:rsidR="001270B1" w:rsidRPr="001270B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  <w:lang w:eastAsia="ru-RU"/>
        </w:rPr>
        <w:t>, Детско-юношеской спортивной  школы, Дома детского творчества, Детских садов «Подснежник» , «Солнышко». )</w:t>
      </w:r>
    </w:p>
    <w:p w:rsidR="001270B1" w:rsidRPr="001270B1" w:rsidRDefault="001270B1" w:rsidP="001270B1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2038" w:rsidRDefault="00BF2038" w:rsidP="001270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участники совещания!</w:t>
      </w:r>
    </w:p>
    <w:p w:rsidR="00F22E36" w:rsidRDefault="00141842" w:rsidP="00F22E36">
      <w:pPr>
        <w:rPr>
          <w:rFonts w:ascii="Times New Roman" w:hAnsi="Times New Roman"/>
          <w:sz w:val="28"/>
          <w:szCs w:val="28"/>
        </w:rPr>
      </w:pPr>
      <w:r w:rsidRPr="00141842">
        <w:rPr>
          <w:rFonts w:ascii="Times New Roman" w:hAnsi="Times New Roman"/>
          <w:b/>
          <w:sz w:val="28"/>
          <w:szCs w:val="28"/>
        </w:rPr>
        <w:t>Слайд 57.</w:t>
      </w:r>
      <w:r>
        <w:rPr>
          <w:rFonts w:ascii="Times New Roman" w:hAnsi="Times New Roman"/>
          <w:sz w:val="28"/>
          <w:szCs w:val="28"/>
        </w:rPr>
        <w:t xml:space="preserve"> </w:t>
      </w:r>
      <w:r w:rsidR="00F22E36" w:rsidRPr="00F22E36">
        <w:rPr>
          <w:rFonts w:ascii="Times New Roman" w:hAnsi="Times New Roman"/>
          <w:sz w:val="28"/>
          <w:szCs w:val="28"/>
        </w:rPr>
        <w:t xml:space="preserve">Следует обратить особое внимание, на то, что приоритетной задачей, которая стоит перед образовательными учреждениями, является выполнение стандарта качества образования с измеряемыми параметрами и показателями. Сегодня руководитель планирует работу своего учреждения, определяет шаги развития.   В условиях постоянно меняющегося законодательства возрастает требование более совершенного и полного нормативно-правового регулирования, прежде всего на уровне самого образовательного учреждения. </w:t>
      </w:r>
      <w:r w:rsidR="00F22E36">
        <w:rPr>
          <w:rFonts w:ascii="Times New Roman" w:hAnsi="Times New Roman"/>
          <w:sz w:val="28"/>
          <w:szCs w:val="28"/>
        </w:rPr>
        <w:t>Образовательным</w:t>
      </w:r>
      <w:r w:rsidR="00F22E36" w:rsidRPr="00F22E36">
        <w:rPr>
          <w:rFonts w:ascii="Times New Roman" w:hAnsi="Times New Roman"/>
          <w:sz w:val="28"/>
          <w:szCs w:val="28"/>
        </w:rPr>
        <w:t xml:space="preserve"> учреждения</w:t>
      </w:r>
      <w:r w:rsidR="00F22E36">
        <w:rPr>
          <w:rFonts w:ascii="Times New Roman" w:hAnsi="Times New Roman"/>
          <w:sz w:val="28"/>
          <w:szCs w:val="28"/>
        </w:rPr>
        <w:t>м  необходимо проводить</w:t>
      </w:r>
      <w:r w:rsidR="00F22E36" w:rsidRPr="00F22E36">
        <w:rPr>
          <w:rFonts w:ascii="Times New Roman" w:hAnsi="Times New Roman"/>
          <w:sz w:val="28"/>
          <w:szCs w:val="28"/>
        </w:rPr>
        <w:t xml:space="preserve"> работу п</w:t>
      </w:r>
      <w:r w:rsidR="00F22E36">
        <w:rPr>
          <w:rFonts w:ascii="Times New Roman" w:hAnsi="Times New Roman"/>
          <w:sz w:val="28"/>
          <w:szCs w:val="28"/>
        </w:rPr>
        <w:t>о приведению нормативно-правовых</w:t>
      </w:r>
      <w:r w:rsidR="00F22E36" w:rsidRPr="00F22E36">
        <w:rPr>
          <w:rFonts w:ascii="Times New Roman" w:hAnsi="Times New Roman"/>
          <w:sz w:val="28"/>
          <w:szCs w:val="28"/>
        </w:rPr>
        <w:t xml:space="preserve"> актов в соответствие с действующим законодательством. От полноты и качества нормативно-</w:t>
      </w:r>
      <w:r w:rsidR="00F22E36" w:rsidRPr="00F22E36">
        <w:rPr>
          <w:rFonts w:ascii="Times New Roman" w:hAnsi="Times New Roman"/>
          <w:sz w:val="28"/>
          <w:szCs w:val="28"/>
        </w:rPr>
        <w:lastRenderedPageBreak/>
        <w:t xml:space="preserve">правовой базы наших учреждений зависит эффективность регулирующего воздействия законодательства на систему образования. </w:t>
      </w:r>
    </w:p>
    <w:p w:rsidR="00EC655E" w:rsidRDefault="00EC655E" w:rsidP="00F22E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участники конференции!</w:t>
      </w:r>
    </w:p>
    <w:p w:rsidR="00EC655E" w:rsidRPr="00F22E36" w:rsidRDefault="00EC655E" w:rsidP="00F22E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проект Резолюции конференции размещен на сайте РУО. Открыто обсуждение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Мы ждем ваших предложений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 учетом Ваших предложений резолюция будет принята 4 сентября. </w:t>
      </w:r>
    </w:p>
    <w:p w:rsidR="002068A9" w:rsidRDefault="00BF2038" w:rsidP="00BF2038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123B71"/>
          <w:sz w:val="35"/>
          <w:szCs w:val="35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</w:rPr>
        <w:t>Уважаемы коллеги!</w:t>
      </w:r>
    </w:p>
    <w:p w:rsidR="00D73A5A" w:rsidRDefault="008E7F2E" w:rsidP="00DD66BB">
      <w:pPr>
        <w:rPr>
          <w:rFonts w:ascii="Times New Roman" w:hAnsi="Times New Roman"/>
          <w:sz w:val="28"/>
          <w:szCs w:val="28"/>
        </w:rPr>
      </w:pPr>
      <w:r w:rsidRPr="00141842">
        <w:rPr>
          <w:rFonts w:ascii="Times New Roman" w:hAnsi="Times New Roman"/>
          <w:b/>
          <w:sz w:val="28"/>
          <w:szCs w:val="28"/>
        </w:rPr>
        <w:t>Слайд 58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6B694F" w:rsidRPr="006B694F">
        <w:rPr>
          <w:rFonts w:ascii="Times New Roman" w:hAnsi="Times New Roman"/>
          <w:sz w:val="28"/>
          <w:szCs w:val="28"/>
        </w:rPr>
        <w:t>Хотелось бы обратиться со словами признательности и благодарности к нашим ветеранам, которые многое сделали для системы образования района.</w:t>
      </w:r>
      <w:r w:rsidR="006B694F">
        <w:rPr>
          <w:rFonts w:ascii="Times New Roman" w:hAnsi="Times New Roman"/>
          <w:b/>
          <w:sz w:val="28"/>
          <w:szCs w:val="28"/>
        </w:rPr>
        <w:t xml:space="preserve"> </w:t>
      </w:r>
      <w:r w:rsidR="006B694F" w:rsidRPr="00D73A5A">
        <w:rPr>
          <w:rFonts w:ascii="Times New Roman" w:hAnsi="Times New Roman"/>
          <w:sz w:val="28"/>
          <w:szCs w:val="28"/>
        </w:rPr>
        <w:t xml:space="preserve">Жизненный и профессиональный опыты продолжают оставаться </w:t>
      </w:r>
      <w:r w:rsidR="00D73A5A" w:rsidRPr="00D73A5A">
        <w:rPr>
          <w:rFonts w:ascii="Times New Roman" w:hAnsi="Times New Roman"/>
          <w:sz w:val="28"/>
          <w:szCs w:val="28"/>
        </w:rPr>
        <w:t>ориентирами в совершенствовании современного образования – без истории и традиций нет</w:t>
      </w:r>
      <w:r w:rsidR="00D73A5A">
        <w:rPr>
          <w:rFonts w:ascii="Times New Roman" w:hAnsi="Times New Roman"/>
          <w:b/>
          <w:sz w:val="28"/>
          <w:szCs w:val="28"/>
        </w:rPr>
        <w:t xml:space="preserve"> </w:t>
      </w:r>
      <w:r w:rsidR="00D73A5A">
        <w:rPr>
          <w:rFonts w:ascii="Times New Roman" w:hAnsi="Times New Roman"/>
          <w:sz w:val="28"/>
          <w:szCs w:val="28"/>
        </w:rPr>
        <w:t>будущего!</w:t>
      </w:r>
      <w:proofErr w:type="gramStart"/>
      <w:r w:rsidR="00D73A5A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="00D73A5A">
        <w:rPr>
          <w:rFonts w:ascii="Times New Roman" w:hAnsi="Times New Roman"/>
          <w:sz w:val="28"/>
          <w:szCs w:val="28"/>
        </w:rPr>
        <w:t>!</w:t>
      </w:r>
    </w:p>
    <w:p w:rsidR="00D73A5A" w:rsidRDefault="00D73A5A" w:rsidP="00D73A5A">
      <w:pPr>
        <w:jc w:val="center"/>
        <w:rPr>
          <w:rFonts w:ascii="Times New Roman" w:hAnsi="Times New Roman"/>
          <w:sz w:val="28"/>
          <w:szCs w:val="28"/>
        </w:rPr>
      </w:pPr>
      <w:r w:rsidRPr="00D73A5A">
        <w:rPr>
          <w:rFonts w:ascii="Times New Roman" w:hAnsi="Times New Roman"/>
          <w:b/>
          <w:i/>
          <w:sz w:val="28"/>
          <w:szCs w:val="28"/>
        </w:rPr>
        <w:t>перечислить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73A5A">
        <w:rPr>
          <w:rFonts w:ascii="Times New Roman" w:hAnsi="Times New Roman"/>
          <w:b/>
          <w:i/>
          <w:sz w:val="28"/>
          <w:szCs w:val="28"/>
        </w:rPr>
        <w:t>приветствие стоя</w:t>
      </w:r>
    </w:p>
    <w:p w:rsidR="00D73A5A" w:rsidRDefault="00D73A5A" w:rsidP="00DD66BB">
      <w:pPr>
        <w:rPr>
          <w:rFonts w:ascii="Times New Roman" w:hAnsi="Times New Roman"/>
          <w:sz w:val="28"/>
          <w:szCs w:val="28"/>
        </w:rPr>
      </w:pPr>
    </w:p>
    <w:p w:rsidR="00D73A5A" w:rsidRDefault="00D73A5A" w:rsidP="00DD66BB">
      <w:pPr>
        <w:rPr>
          <w:rFonts w:ascii="Times New Roman" w:hAnsi="Times New Roman"/>
          <w:sz w:val="28"/>
          <w:szCs w:val="28"/>
        </w:rPr>
      </w:pPr>
    </w:p>
    <w:p w:rsidR="00D73A5A" w:rsidRDefault="00D73A5A" w:rsidP="00DD66BB">
      <w:pPr>
        <w:rPr>
          <w:rFonts w:ascii="Times New Roman" w:hAnsi="Times New Roman"/>
          <w:sz w:val="28"/>
          <w:szCs w:val="28"/>
        </w:rPr>
      </w:pPr>
    </w:p>
    <w:p w:rsidR="00D73A5A" w:rsidRDefault="00D73A5A" w:rsidP="00DD66BB">
      <w:pPr>
        <w:rPr>
          <w:rFonts w:ascii="Times New Roman" w:hAnsi="Times New Roman"/>
          <w:sz w:val="28"/>
          <w:szCs w:val="28"/>
        </w:rPr>
      </w:pPr>
    </w:p>
    <w:p w:rsidR="00D73A5A" w:rsidRDefault="00D73A5A" w:rsidP="00DD66BB">
      <w:pPr>
        <w:rPr>
          <w:rFonts w:ascii="Times New Roman" w:hAnsi="Times New Roman"/>
          <w:sz w:val="28"/>
          <w:szCs w:val="28"/>
        </w:rPr>
      </w:pPr>
    </w:p>
    <w:p w:rsidR="00D73A5A" w:rsidRDefault="00D73A5A" w:rsidP="00DD66BB">
      <w:pPr>
        <w:rPr>
          <w:rFonts w:ascii="Times New Roman" w:hAnsi="Times New Roman"/>
          <w:sz w:val="28"/>
          <w:szCs w:val="28"/>
        </w:rPr>
      </w:pPr>
    </w:p>
    <w:p w:rsidR="00D73A5A" w:rsidRDefault="00D73A5A" w:rsidP="00DD66BB">
      <w:pPr>
        <w:rPr>
          <w:rFonts w:ascii="Times New Roman" w:hAnsi="Times New Roman"/>
          <w:sz w:val="28"/>
          <w:szCs w:val="28"/>
        </w:rPr>
      </w:pPr>
    </w:p>
    <w:p w:rsidR="00D73A5A" w:rsidRDefault="00D73A5A" w:rsidP="00DD66BB">
      <w:pPr>
        <w:rPr>
          <w:rFonts w:ascii="Times New Roman" w:hAnsi="Times New Roman"/>
          <w:sz w:val="28"/>
          <w:szCs w:val="28"/>
        </w:rPr>
      </w:pPr>
    </w:p>
    <w:p w:rsidR="00D73A5A" w:rsidRDefault="00D73A5A" w:rsidP="00DD66BB">
      <w:pPr>
        <w:rPr>
          <w:rFonts w:ascii="Times New Roman" w:hAnsi="Times New Roman"/>
          <w:sz w:val="28"/>
          <w:szCs w:val="28"/>
        </w:rPr>
      </w:pPr>
    </w:p>
    <w:p w:rsidR="00D73A5A" w:rsidRDefault="00D73A5A" w:rsidP="00DD66BB">
      <w:pPr>
        <w:rPr>
          <w:rFonts w:ascii="Times New Roman" w:hAnsi="Times New Roman"/>
          <w:sz w:val="28"/>
          <w:szCs w:val="28"/>
        </w:rPr>
      </w:pPr>
    </w:p>
    <w:p w:rsidR="00D73A5A" w:rsidRDefault="00D73A5A" w:rsidP="00DD66BB">
      <w:pPr>
        <w:rPr>
          <w:rFonts w:ascii="Times New Roman" w:hAnsi="Times New Roman"/>
          <w:sz w:val="28"/>
          <w:szCs w:val="28"/>
        </w:rPr>
      </w:pPr>
    </w:p>
    <w:p w:rsidR="008E7F2E" w:rsidRDefault="003F4FE0" w:rsidP="00D73A5A">
      <w:pPr>
        <w:ind w:firstLine="708"/>
        <w:rPr>
          <w:rFonts w:ascii="Times New Roman" w:hAnsi="Times New Roman"/>
          <w:sz w:val="28"/>
          <w:szCs w:val="28"/>
        </w:rPr>
      </w:pPr>
      <w:r w:rsidRPr="003F4FE0">
        <w:rPr>
          <w:rFonts w:ascii="Times New Roman" w:hAnsi="Times New Roman"/>
          <w:sz w:val="28"/>
          <w:szCs w:val="28"/>
        </w:rPr>
        <w:t>Реализация всех масштабных задач, которые мы ставим перед собой, зависит от каждого, кто имеет отношение к образованию. Высокое качество образовательных услуг начинается на рабочем месте каждого из нас. От этого зависит и общий результат.</w:t>
      </w:r>
      <w:r w:rsidR="008E7F2E">
        <w:rPr>
          <w:rFonts w:ascii="Times New Roman" w:hAnsi="Times New Roman"/>
          <w:sz w:val="28"/>
          <w:szCs w:val="28"/>
        </w:rPr>
        <w:t xml:space="preserve"> В связи с этим хочется поблагодарить руководителей ОУ, учителей, родителей, социальных партнеров за подготовку ОУ к новому учебному году. Должен отметить, что в этом году </w:t>
      </w:r>
      <w:r w:rsidR="008E7F2E">
        <w:rPr>
          <w:rFonts w:ascii="Times New Roman" w:hAnsi="Times New Roman"/>
          <w:sz w:val="28"/>
          <w:szCs w:val="28"/>
        </w:rPr>
        <w:lastRenderedPageBreak/>
        <w:t xml:space="preserve">подготовка прошла на более новом и качественном уровне. Благодаря четко спланированной и слаженной работе мы вместе смогли решить поставленные задачи.  </w:t>
      </w:r>
      <w:proofErr w:type="gramStart"/>
      <w:r w:rsidR="008E7F2E">
        <w:rPr>
          <w:rFonts w:ascii="Times New Roman" w:hAnsi="Times New Roman"/>
          <w:sz w:val="28"/>
          <w:szCs w:val="28"/>
        </w:rPr>
        <w:t>Хотелось бы поблагодарить Совет директоров за совместную и плодотворную работу, а так же педагогов, успешно работающих с одаренными детьми и имеющих хорошие результаты по предметам и направлениям: физическая культура и спорт, духовное, нравственное, патриотическое  воспитание</w:t>
      </w:r>
      <w:r w:rsidR="004C3461">
        <w:rPr>
          <w:rFonts w:ascii="Times New Roman" w:hAnsi="Times New Roman"/>
          <w:sz w:val="28"/>
          <w:szCs w:val="28"/>
        </w:rPr>
        <w:t>, а так же работников системы образования (</w:t>
      </w:r>
      <w:proofErr w:type="spellStart"/>
      <w:r w:rsidR="004C3461">
        <w:rPr>
          <w:rFonts w:ascii="Times New Roman" w:hAnsi="Times New Roman"/>
          <w:sz w:val="28"/>
          <w:szCs w:val="28"/>
        </w:rPr>
        <w:t>Районно-информационно</w:t>
      </w:r>
      <w:proofErr w:type="spellEnd"/>
      <w:r w:rsidR="004C3461">
        <w:rPr>
          <w:rFonts w:ascii="Times New Roman" w:hAnsi="Times New Roman"/>
          <w:sz w:val="28"/>
          <w:szCs w:val="28"/>
        </w:rPr>
        <w:t xml:space="preserve"> методический центр, специалистов РУО, работники хозяйственной группы и Централизованной бухгалтерии), создающие условия для  образовательного процесса.</w:t>
      </w:r>
      <w:proofErr w:type="gramEnd"/>
      <w:r w:rsidR="004C3461">
        <w:rPr>
          <w:rFonts w:ascii="Times New Roman" w:hAnsi="Times New Roman"/>
          <w:sz w:val="28"/>
          <w:szCs w:val="28"/>
        </w:rPr>
        <w:t xml:space="preserve"> </w:t>
      </w:r>
      <w:r w:rsidR="008E7F2E">
        <w:rPr>
          <w:rFonts w:ascii="Times New Roman" w:hAnsi="Times New Roman"/>
          <w:sz w:val="28"/>
          <w:szCs w:val="28"/>
        </w:rPr>
        <w:t xml:space="preserve">Сегодня мы на этой сцене увидим </w:t>
      </w:r>
      <w:r w:rsidR="004C3461">
        <w:rPr>
          <w:rFonts w:ascii="Times New Roman" w:hAnsi="Times New Roman"/>
          <w:sz w:val="28"/>
          <w:szCs w:val="28"/>
        </w:rPr>
        <w:t xml:space="preserve">их </w:t>
      </w:r>
      <w:r w:rsidR="008E7F2E">
        <w:rPr>
          <w:rFonts w:ascii="Times New Roman" w:hAnsi="Times New Roman"/>
          <w:sz w:val="28"/>
          <w:szCs w:val="28"/>
        </w:rPr>
        <w:t>в числе</w:t>
      </w:r>
      <w:r w:rsidR="004C3461">
        <w:rPr>
          <w:rFonts w:ascii="Times New Roman" w:hAnsi="Times New Roman"/>
          <w:sz w:val="28"/>
          <w:szCs w:val="28"/>
        </w:rPr>
        <w:t xml:space="preserve"> награжденных. </w:t>
      </w:r>
    </w:p>
    <w:p w:rsidR="008E7F2E" w:rsidRDefault="002068A9" w:rsidP="008E7F2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Уверен</w:t>
      </w:r>
      <w:r w:rsidR="003F4FE0" w:rsidRPr="003F4FE0">
        <w:rPr>
          <w:rFonts w:ascii="Times New Roman" w:hAnsi="Times New Roman"/>
          <w:sz w:val="28"/>
          <w:szCs w:val="28"/>
        </w:rPr>
        <w:t xml:space="preserve">, что если каждый из нас сумеет выстроить свою деятельность в соответствии с темой сегодняшнего совещания, нам удастся </w:t>
      </w:r>
      <w:r w:rsidR="004C3461">
        <w:rPr>
          <w:rFonts w:ascii="Times New Roman" w:hAnsi="Times New Roman"/>
          <w:sz w:val="28"/>
          <w:szCs w:val="28"/>
        </w:rPr>
        <w:t>достичь главного стратегического ориентира – счастливый ребенок!</w:t>
      </w:r>
    </w:p>
    <w:p w:rsidR="00472DA5" w:rsidRDefault="003F4FE0" w:rsidP="004C3461">
      <w:pPr>
        <w:ind w:firstLine="708"/>
        <w:rPr>
          <w:rFonts w:ascii="Arial" w:eastAsia="Times New Roman" w:hAnsi="Arial" w:cs="Arial"/>
          <w:color w:val="123B71"/>
          <w:sz w:val="35"/>
          <w:szCs w:val="35"/>
          <w:highlight w:val="yellow"/>
          <w:lang w:eastAsia="ru-RU"/>
        </w:rPr>
      </w:pPr>
      <w:r w:rsidRPr="003F4FE0">
        <w:rPr>
          <w:rFonts w:ascii="Times New Roman" w:hAnsi="Times New Roman"/>
          <w:sz w:val="28"/>
          <w:szCs w:val="28"/>
        </w:rPr>
        <w:t xml:space="preserve"> На пороге 1 сентября. Для каждого педагога это, пожалуй, один из самых радостных и волнительных дней в году, когда он снова, а может быть, и впервые, встретится со своими учениками и воспитанниками. Позвольте </w:t>
      </w:r>
      <w:r>
        <w:rPr>
          <w:rFonts w:ascii="Times New Roman" w:hAnsi="Times New Roman"/>
          <w:sz w:val="28"/>
          <w:szCs w:val="28"/>
        </w:rPr>
        <w:t>поздравить вас с началом 2018-2019</w:t>
      </w:r>
      <w:r w:rsidRPr="003F4FE0">
        <w:rPr>
          <w:rFonts w:ascii="Times New Roman" w:hAnsi="Times New Roman"/>
          <w:sz w:val="28"/>
          <w:szCs w:val="28"/>
        </w:rPr>
        <w:t xml:space="preserve"> учебного года, пожелать вам бодрости духа, уважения учеников, понимания руководителей, любви близких, поддержки родных. </w:t>
      </w:r>
    </w:p>
    <w:p w:rsidR="002068A9" w:rsidRDefault="002068A9" w:rsidP="005424D9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23B71"/>
          <w:sz w:val="35"/>
          <w:szCs w:val="35"/>
          <w:highlight w:val="yellow"/>
          <w:lang w:eastAsia="ru-RU"/>
        </w:rPr>
      </w:pPr>
    </w:p>
    <w:sectPr w:rsidR="002068A9" w:rsidSect="00E6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94F" w:rsidRDefault="006B694F" w:rsidP="002B0C86">
      <w:pPr>
        <w:spacing w:after="0" w:line="240" w:lineRule="auto"/>
      </w:pPr>
      <w:r>
        <w:separator/>
      </w:r>
    </w:p>
  </w:endnote>
  <w:endnote w:type="continuationSeparator" w:id="1">
    <w:p w:rsidR="006B694F" w:rsidRDefault="006B694F" w:rsidP="002B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94F" w:rsidRDefault="006B694F" w:rsidP="002B0C86">
      <w:pPr>
        <w:spacing w:after="0" w:line="240" w:lineRule="auto"/>
      </w:pPr>
      <w:r>
        <w:separator/>
      </w:r>
    </w:p>
  </w:footnote>
  <w:footnote w:type="continuationSeparator" w:id="1">
    <w:p w:rsidR="006B694F" w:rsidRDefault="006B694F" w:rsidP="002B0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2F14"/>
    <w:multiLevelType w:val="hybridMultilevel"/>
    <w:tmpl w:val="112A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A73B3"/>
    <w:multiLevelType w:val="hybridMultilevel"/>
    <w:tmpl w:val="9300D340"/>
    <w:lvl w:ilvl="0" w:tplc="C800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ED04F2"/>
    <w:multiLevelType w:val="hybridMultilevel"/>
    <w:tmpl w:val="546662B2"/>
    <w:lvl w:ilvl="0" w:tplc="0AAA8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790100"/>
    <w:multiLevelType w:val="hybridMultilevel"/>
    <w:tmpl w:val="BD2A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6195"/>
    <w:rsid w:val="00011689"/>
    <w:rsid w:val="000203E4"/>
    <w:rsid w:val="0004372C"/>
    <w:rsid w:val="00077A71"/>
    <w:rsid w:val="00086CA4"/>
    <w:rsid w:val="000D2E71"/>
    <w:rsid w:val="000D4F3A"/>
    <w:rsid w:val="000E5411"/>
    <w:rsid w:val="000F4A6D"/>
    <w:rsid w:val="001009B6"/>
    <w:rsid w:val="001270B1"/>
    <w:rsid w:val="00141842"/>
    <w:rsid w:val="001551F4"/>
    <w:rsid w:val="001558C8"/>
    <w:rsid w:val="00181F78"/>
    <w:rsid w:val="001B185F"/>
    <w:rsid w:val="001D41FF"/>
    <w:rsid w:val="002018E1"/>
    <w:rsid w:val="002068A9"/>
    <w:rsid w:val="002128ED"/>
    <w:rsid w:val="00230733"/>
    <w:rsid w:val="00231084"/>
    <w:rsid w:val="00252C88"/>
    <w:rsid w:val="00286F94"/>
    <w:rsid w:val="002B0C86"/>
    <w:rsid w:val="002B372E"/>
    <w:rsid w:val="002D7801"/>
    <w:rsid w:val="002E7848"/>
    <w:rsid w:val="003150B4"/>
    <w:rsid w:val="00342953"/>
    <w:rsid w:val="00373EDD"/>
    <w:rsid w:val="003776F5"/>
    <w:rsid w:val="003F4FE0"/>
    <w:rsid w:val="003F53C2"/>
    <w:rsid w:val="00410353"/>
    <w:rsid w:val="00431161"/>
    <w:rsid w:val="00443C52"/>
    <w:rsid w:val="00472DA5"/>
    <w:rsid w:val="00473264"/>
    <w:rsid w:val="004B21D2"/>
    <w:rsid w:val="004B7401"/>
    <w:rsid w:val="004C2CB7"/>
    <w:rsid w:val="004C3461"/>
    <w:rsid w:val="004D0A7D"/>
    <w:rsid w:val="004E1EFC"/>
    <w:rsid w:val="004F0851"/>
    <w:rsid w:val="004F1113"/>
    <w:rsid w:val="004F1535"/>
    <w:rsid w:val="00504008"/>
    <w:rsid w:val="00527D83"/>
    <w:rsid w:val="005418E9"/>
    <w:rsid w:val="005424D9"/>
    <w:rsid w:val="00565CDE"/>
    <w:rsid w:val="00592B3A"/>
    <w:rsid w:val="005A506E"/>
    <w:rsid w:val="005B30F1"/>
    <w:rsid w:val="005B4E99"/>
    <w:rsid w:val="005E0B89"/>
    <w:rsid w:val="005E2775"/>
    <w:rsid w:val="005E66C6"/>
    <w:rsid w:val="00606572"/>
    <w:rsid w:val="00671A33"/>
    <w:rsid w:val="0067308B"/>
    <w:rsid w:val="00675B36"/>
    <w:rsid w:val="00690962"/>
    <w:rsid w:val="00693CDA"/>
    <w:rsid w:val="006B3D42"/>
    <w:rsid w:val="006B694F"/>
    <w:rsid w:val="006B7B24"/>
    <w:rsid w:val="006D1835"/>
    <w:rsid w:val="006E5993"/>
    <w:rsid w:val="0070063A"/>
    <w:rsid w:val="00702CA5"/>
    <w:rsid w:val="00711D63"/>
    <w:rsid w:val="007368D5"/>
    <w:rsid w:val="007430F4"/>
    <w:rsid w:val="00767BB3"/>
    <w:rsid w:val="00771664"/>
    <w:rsid w:val="00790462"/>
    <w:rsid w:val="007C1AC1"/>
    <w:rsid w:val="007E24BE"/>
    <w:rsid w:val="008044E9"/>
    <w:rsid w:val="008267E6"/>
    <w:rsid w:val="00895E85"/>
    <w:rsid w:val="008D7204"/>
    <w:rsid w:val="008E4BFE"/>
    <w:rsid w:val="008E64F3"/>
    <w:rsid w:val="008E7F2E"/>
    <w:rsid w:val="0090191C"/>
    <w:rsid w:val="00907C83"/>
    <w:rsid w:val="009119D3"/>
    <w:rsid w:val="00951C3E"/>
    <w:rsid w:val="009523D6"/>
    <w:rsid w:val="009C63B7"/>
    <w:rsid w:val="009D45B4"/>
    <w:rsid w:val="009E4F96"/>
    <w:rsid w:val="009F13FB"/>
    <w:rsid w:val="00A17143"/>
    <w:rsid w:val="00AA769C"/>
    <w:rsid w:val="00AC0B0D"/>
    <w:rsid w:val="00B31455"/>
    <w:rsid w:val="00B84FE0"/>
    <w:rsid w:val="00B91DE7"/>
    <w:rsid w:val="00BE6627"/>
    <w:rsid w:val="00BE7C2D"/>
    <w:rsid w:val="00BF099C"/>
    <w:rsid w:val="00BF18A3"/>
    <w:rsid w:val="00BF1D8D"/>
    <w:rsid w:val="00BF2038"/>
    <w:rsid w:val="00C0289F"/>
    <w:rsid w:val="00C20C3A"/>
    <w:rsid w:val="00C31069"/>
    <w:rsid w:val="00C411C0"/>
    <w:rsid w:val="00C56195"/>
    <w:rsid w:val="00C57F80"/>
    <w:rsid w:val="00C85EA6"/>
    <w:rsid w:val="00CC1C39"/>
    <w:rsid w:val="00CD2B2E"/>
    <w:rsid w:val="00CD70CD"/>
    <w:rsid w:val="00CD754F"/>
    <w:rsid w:val="00CE6062"/>
    <w:rsid w:val="00D21089"/>
    <w:rsid w:val="00D24FB9"/>
    <w:rsid w:val="00D32C4B"/>
    <w:rsid w:val="00D42D1C"/>
    <w:rsid w:val="00D50675"/>
    <w:rsid w:val="00D518BD"/>
    <w:rsid w:val="00D73A5A"/>
    <w:rsid w:val="00D8515F"/>
    <w:rsid w:val="00D959FE"/>
    <w:rsid w:val="00DD66BB"/>
    <w:rsid w:val="00DE43E7"/>
    <w:rsid w:val="00E02547"/>
    <w:rsid w:val="00E10E43"/>
    <w:rsid w:val="00E12C68"/>
    <w:rsid w:val="00E14F76"/>
    <w:rsid w:val="00E4526F"/>
    <w:rsid w:val="00E616B4"/>
    <w:rsid w:val="00E640AD"/>
    <w:rsid w:val="00E67F44"/>
    <w:rsid w:val="00EA58D7"/>
    <w:rsid w:val="00EC655E"/>
    <w:rsid w:val="00EE68B7"/>
    <w:rsid w:val="00EF234D"/>
    <w:rsid w:val="00EF2387"/>
    <w:rsid w:val="00F22E36"/>
    <w:rsid w:val="00F43075"/>
    <w:rsid w:val="00F524C1"/>
    <w:rsid w:val="00F916F4"/>
    <w:rsid w:val="00F97469"/>
    <w:rsid w:val="00FD0FF6"/>
    <w:rsid w:val="00FD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E0"/>
  </w:style>
  <w:style w:type="paragraph" w:styleId="1">
    <w:name w:val="heading 1"/>
    <w:basedOn w:val="a"/>
    <w:next w:val="a"/>
    <w:link w:val="10"/>
    <w:uiPriority w:val="9"/>
    <w:qFormat/>
    <w:rsid w:val="00B84F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FE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FE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FE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FE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FE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FE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FE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FE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4D9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a0"/>
    <w:rsid w:val="005424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F9746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9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B84FE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B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0C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0C86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E02547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4FE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4FE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4FE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4FE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84FE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4FE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84FE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84FE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84FE0"/>
    <w:rPr>
      <w:b/>
      <w:i/>
      <w:smallCaps/>
      <w:color w:val="622423" w:themeColor="accent2" w:themeShade="7F"/>
    </w:rPr>
  </w:style>
  <w:style w:type="paragraph" w:styleId="ad">
    <w:name w:val="caption"/>
    <w:basedOn w:val="a"/>
    <w:next w:val="a"/>
    <w:uiPriority w:val="35"/>
    <w:semiHidden/>
    <w:unhideWhenUsed/>
    <w:qFormat/>
    <w:rsid w:val="00B84FE0"/>
    <w:rPr>
      <w:b/>
      <w:bCs/>
      <w:caps/>
      <w:sz w:val="16"/>
      <w:szCs w:val="18"/>
    </w:rPr>
  </w:style>
  <w:style w:type="paragraph" w:styleId="ae">
    <w:name w:val="Title"/>
    <w:basedOn w:val="a"/>
    <w:next w:val="a"/>
    <w:link w:val="af"/>
    <w:uiPriority w:val="10"/>
    <w:qFormat/>
    <w:rsid w:val="00B84FE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">
    <w:name w:val="Название Знак"/>
    <w:basedOn w:val="a0"/>
    <w:link w:val="ae"/>
    <w:uiPriority w:val="10"/>
    <w:rsid w:val="00B84FE0"/>
    <w:rPr>
      <w:smallCaps/>
      <w:sz w:val="48"/>
      <w:szCs w:val="48"/>
    </w:rPr>
  </w:style>
  <w:style w:type="paragraph" w:styleId="af0">
    <w:name w:val="Subtitle"/>
    <w:basedOn w:val="a"/>
    <w:next w:val="a"/>
    <w:link w:val="af1"/>
    <w:uiPriority w:val="11"/>
    <w:qFormat/>
    <w:rsid w:val="00B84FE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B84FE0"/>
    <w:rPr>
      <w:rFonts w:asciiTheme="majorHAnsi" w:eastAsiaTheme="majorEastAsia" w:hAnsiTheme="majorHAnsi" w:cstheme="majorBidi"/>
      <w:szCs w:val="22"/>
    </w:rPr>
  </w:style>
  <w:style w:type="character" w:styleId="af2">
    <w:name w:val="Strong"/>
    <w:uiPriority w:val="22"/>
    <w:qFormat/>
    <w:rsid w:val="00B84FE0"/>
    <w:rPr>
      <w:b/>
      <w:color w:val="C0504D" w:themeColor="accent2"/>
    </w:rPr>
  </w:style>
  <w:style w:type="character" w:styleId="af3">
    <w:name w:val="Emphasis"/>
    <w:uiPriority w:val="20"/>
    <w:qFormat/>
    <w:rsid w:val="00B84FE0"/>
    <w:rPr>
      <w:b/>
      <w:i/>
      <w:spacing w:val="10"/>
    </w:rPr>
  </w:style>
  <w:style w:type="character" w:customStyle="1" w:styleId="a7">
    <w:name w:val="Без интервала Знак"/>
    <w:basedOn w:val="a0"/>
    <w:link w:val="a6"/>
    <w:uiPriority w:val="1"/>
    <w:rsid w:val="00B84FE0"/>
  </w:style>
  <w:style w:type="paragraph" w:styleId="af4">
    <w:name w:val="List Paragraph"/>
    <w:basedOn w:val="a"/>
    <w:uiPriority w:val="34"/>
    <w:qFormat/>
    <w:rsid w:val="00B84F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4FE0"/>
    <w:rPr>
      <w:i/>
    </w:rPr>
  </w:style>
  <w:style w:type="character" w:customStyle="1" w:styleId="22">
    <w:name w:val="Цитата 2 Знак"/>
    <w:basedOn w:val="a0"/>
    <w:link w:val="21"/>
    <w:uiPriority w:val="29"/>
    <w:rsid w:val="00B84FE0"/>
    <w:rPr>
      <w:i/>
    </w:rPr>
  </w:style>
  <w:style w:type="paragraph" w:styleId="af5">
    <w:name w:val="Intense Quote"/>
    <w:basedOn w:val="a"/>
    <w:next w:val="a"/>
    <w:link w:val="af6"/>
    <w:uiPriority w:val="30"/>
    <w:qFormat/>
    <w:rsid w:val="00B84FE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6">
    <w:name w:val="Выделенная цитата Знак"/>
    <w:basedOn w:val="a0"/>
    <w:link w:val="af5"/>
    <w:uiPriority w:val="30"/>
    <w:rsid w:val="00B84FE0"/>
    <w:rPr>
      <w:b/>
      <w:i/>
      <w:color w:val="FFFFFF" w:themeColor="background1"/>
      <w:shd w:val="clear" w:color="auto" w:fill="C0504D" w:themeFill="accent2"/>
    </w:rPr>
  </w:style>
  <w:style w:type="character" w:styleId="af7">
    <w:name w:val="Subtle Emphasis"/>
    <w:uiPriority w:val="19"/>
    <w:qFormat/>
    <w:rsid w:val="00B84FE0"/>
    <w:rPr>
      <w:i/>
    </w:rPr>
  </w:style>
  <w:style w:type="character" w:styleId="af8">
    <w:name w:val="Intense Emphasis"/>
    <w:uiPriority w:val="21"/>
    <w:qFormat/>
    <w:rsid w:val="00B84FE0"/>
    <w:rPr>
      <w:b/>
      <w:i/>
      <w:color w:val="C0504D" w:themeColor="accent2"/>
      <w:spacing w:val="10"/>
    </w:rPr>
  </w:style>
  <w:style w:type="character" w:styleId="af9">
    <w:name w:val="Subtle Reference"/>
    <w:uiPriority w:val="31"/>
    <w:qFormat/>
    <w:rsid w:val="00B84FE0"/>
    <w:rPr>
      <w:b/>
    </w:rPr>
  </w:style>
  <w:style w:type="character" w:styleId="afa">
    <w:name w:val="Intense Reference"/>
    <w:uiPriority w:val="32"/>
    <w:qFormat/>
    <w:rsid w:val="00B84FE0"/>
    <w:rPr>
      <w:b/>
      <w:bCs/>
      <w:smallCaps/>
      <w:spacing w:val="5"/>
      <w:sz w:val="22"/>
      <w:szCs w:val="22"/>
      <w:u w:val="single"/>
    </w:rPr>
  </w:style>
  <w:style w:type="character" w:styleId="afb">
    <w:name w:val="Book Title"/>
    <w:uiPriority w:val="33"/>
    <w:qFormat/>
    <w:rsid w:val="00B84F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c">
    <w:name w:val="TOC Heading"/>
    <w:basedOn w:val="1"/>
    <w:next w:val="a"/>
    <w:uiPriority w:val="39"/>
    <w:semiHidden/>
    <w:unhideWhenUsed/>
    <w:qFormat/>
    <w:rsid w:val="00B84FE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E0"/>
  </w:style>
  <w:style w:type="paragraph" w:styleId="1">
    <w:name w:val="heading 1"/>
    <w:basedOn w:val="a"/>
    <w:next w:val="a"/>
    <w:link w:val="10"/>
    <w:uiPriority w:val="9"/>
    <w:qFormat/>
    <w:rsid w:val="00B84F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FE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FE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FE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FE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FE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FE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FE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FE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4D9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a0"/>
    <w:rsid w:val="005424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F9746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9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B84FE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B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0C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0C86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E02547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4FE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4FE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4FE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4FE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84FE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4FE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84FE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84FE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84FE0"/>
    <w:rPr>
      <w:b/>
      <w:i/>
      <w:smallCaps/>
      <w:color w:val="622423" w:themeColor="accent2" w:themeShade="7F"/>
    </w:rPr>
  </w:style>
  <w:style w:type="paragraph" w:styleId="ad">
    <w:name w:val="caption"/>
    <w:basedOn w:val="a"/>
    <w:next w:val="a"/>
    <w:uiPriority w:val="35"/>
    <w:semiHidden/>
    <w:unhideWhenUsed/>
    <w:qFormat/>
    <w:rsid w:val="00B84FE0"/>
    <w:rPr>
      <w:b/>
      <w:bCs/>
      <w:caps/>
      <w:sz w:val="16"/>
      <w:szCs w:val="18"/>
    </w:rPr>
  </w:style>
  <w:style w:type="paragraph" w:styleId="ae">
    <w:name w:val="Title"/>
    <w:basedOn w:val="a"/>
    <w:next w:val="a"/>
    <w:link w:val="af"/>
    <w:uiPriority w:val="10"/>
    <w:qFormat/>
    <w:rsid w:val="00B84FE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">
    <w:name w:val="Название Знак"/>
    <w:basedOn w:val="a0"/>
    <w:link w:val="ae"/>
    <w:uiPriority w:val="10"/>
    <w:rsid w:val="00B84FE0"/>
    <w:rPr>
      <w:smallCaps/>
      <w:sz w:val="48"/>
      <w:szCs w:val="48"/>
    </w:rPr>
  </w:style>
  <w:style w:type="paragraph" w:styleId="af0">
    <w:name w:val="Subtitle"/>
    <w:basedOn w:val="a"/>
    <w:next w:val="a"/>
    <w:link w:val="af1"/>
    <w:uiPriority w:val="11"/>
    <w:qFormat/>
    <w:rsid w:val="00B84FE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B84FE0"/>
    <w:rPr>
      <w:rFonts w:asciiTheme="majorHAnsi" w:eastAsiaTheme="majorEastAsia" w:hAnsiTheme="majorHAnsi" w:cstheme="majorBidi"/>
      <w:szCs w:val="22"/>
    </w:rPr>
  </w:style>
  <w:style w:type="character" w:styleId="af2">
    <w:name w:val="Strong"/>
    <w:uiPriority w:val="22"/>
    <w:qFormat/>
    <w:rsid w:val="00B84FE0"/>
    <w:rPr>
      <w:b/>
      <w:color w:val="C0504D" w:themeColor="accent2"/>
    </w:rPr>
  </w:style>
  <w:style w:type="character" w:styleId="af3">
    <w:name w:val="Emphasis"/>
    <w:uiPriority w:val="20"/>
    <w:qFormat/>
    <w:rsid w:val="00B84FE0"/>
    <w:rPr>
      <w:b/>
      <w:i/>
      <w:spacing w:val="10"/>
    </w:rPr>
  </w:style>
  <w:style w:type="character" w:customStyle="1" w:styleId="a7">
    <w:name w:val="Без интервала Знак"/>
    <w:basedOn w:val="a0"/>
    <w:link w:val="a6"/>
    <w:uiPriority w:val="1"/>
    <w:rsid w:val="00B84FE0"/>
  </w:style>
  <w:style w:type="paragraph" w:styleId="af4">
    <w:name w:val="List Paragraph"/>
    <w:basedOn w:val="a"/>
    <w:uiPriority w:val="34"/>
    <w:qFormat/>
    <w:rsid w:val="00B84F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4FE0"/>
    <w:rPr>
      <w:i/>
    </w:rPr>
  </w:style>
  <w:style w:type="character" w:customStyle="1" w:styleId="22">
    <w:name w:val="Цитата 2 Знак"/>
    <w:basedOn w:val="a0"/>
    <w:link w:val="21"/>
    <w:uiPriority w:val="29"/>
    <w:rsid w:val="00B84FE0"/>
    <w:rPr>
      <w:i/>
    </w:rPr>
  </w:style>
  <w:style w:type="paragraph" w:styleId="af5">
    <w:name w:val="Intense Quote"/>
    <w:basedOn w:val="a"/>
    <w:next w:val="a"/>
    <w:link w:val="af6"/>
    <w:uiPriority w:val="30"/>
    <w:qFormat/>
    <w:rsid w:val="00B84FE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6">
    <w:name w:val="Выделенная цитата Знак"/>
    <w:basedOn w:val="a0"/>
    <w:link w:val="af5"/>
    <w:uiPriority w:val="30"/>
    <w:rsid w:val="00B84FE0"/>
    <w:rPr>
      <w:b/>
      <w:i/>
      <w:color w:val="FFFFFF" w:themeColor="background1"/>
      <w:shd w:val="clear" w:color="auto" w:fill="C0504D" w:themeFill="accent2"/>
    </w:rPr>
  </w:style>
  <w:style w:type="character" w:styleId="af7">
    <w:name w:val="Subtle Emphasis"/>
    <w:uiPriority w:val="19"/>
    <w:qFormat/>
    <w:rsid w:val="00B84FE0"/>
    <w:rPr>
      <w:i/>
    </w:rPr>
  </w:style>
  <w:style w:type="character" w:styleId="af8">
    <w:name w:val="Intense Emphasis"/>
    <w:uiPriority w:val="21"/>
    <w:qFormat/>
    <w:rsid w:val="00B84FE0"/>
    <w:rPr>
      <w:b/>
      <w:i/>
      <w:color w:val="C0504D" w:themeColor="accent2"/>
      <w:spacing w:val="10"/>
    </w:rPr>
  </w:style>
  <w:style w:type="character" w:styleId="af9">
    <w:name w:val="Subtle Reference"/>
    <w:uiPriority w:val="31"/>
    <w:qFormat/>
    <w:rsid w:val="00B84FE0"/>
    <w:rPr>
      <w:b/>
    </w:rPr>
  </w:style>
  <w:style w:type="character" w:styleId="afa">
    <w:name w:val="Intense Reference"/>
    <w:uiPriority w:val="32"/>
    <w:qFormat/>
    <w:rsid w:val="00B84FE0"/>
    <w:rPr>
      <w:b/>
      <w:bCs/>
      <w:smallCaps/>
      <w:spacing w:val="5"/>
      <w:sz w:val="22"/>
      <w:szCs w:val="22"/>
      <w:u w:val="single"/>
    </w:rPr>
  </w:style>
  <w:style w:type="character" w:styleId="afb">
    <w:name w:val="Book Title"/>
    <w:uiPriority w:val="33"/>
    <w:qFormat/>
    <w:rsid w:val="00B84F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c">
    <w:name w:val="TOC Heading"/>
    <w:basedOn w:val="1"/>
    <w:next w:val="a"/>
    <w:uiPriority w:val="39"/>
    <w:semiHidden/>
    <w:unhideWhenUsed/>
    <w:qFormat/>
    <w:rsid w:val="00B84FE0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82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1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2214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CCCCCC"/>
              </w:divBdr>
            </w:div>
            <w:div w:id="11213767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CCCCCC"/>
              </w:divBdr>
            </w:div>
            <w:div w:id="1922983044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CCCCCC"/>
              </w:divBdr>
            </w:div>
            <w:div w:id="987172782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60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nkursi_professionalmz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5071602</TotalTime>
  <Pages>14</Pages>
  <Words>4271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PTM404</dc:creator>
  <cp:lastModifiedBy>Николай Андреевич</cp:lastModifiedBy>
  <cp:revision>23</cp:revision>
  <dcterms:created xsi:type="dcterms:W3CDTF">2018-08-22T06:17:00Z</dcterms:created>
  <dcterms:modified xsi:type="dcterms:W3CDTF">2018-08-28T12:44:00Z</dcterms:modified>
</cp:coreProperties>
</file>