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C7A" w:rsidRPr="00DC55B2" w:rsidRDefault="00940C7A" w:rsidP="00FD420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753E" w:rsidRPr="00DC55B2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C55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CBC3C7" wp14:editId="17224FCF">
            <wp:extent cx="857250" cy="1123950"/>
            <wp:effectExtent l="0" t="0" r="0" b="0"/>
            <wp:docPr id="1" name="Рисунок 1" descr="Герб Бичуры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ичуры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53E" w:rsidRPr="00DC55B2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C55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BF753E" w:rsidRPr="00DC55B2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55B2">
        <w:rPr>
          <w:rFonts w:ascii="Times New Roman" w:hAnsi="Times New Roman" w:cs="Times New Roman"/>
          <w:b/>
          <w:sz w:val="28"/>
          <w:szCs w:val="28"/>
        </w:rPr>
        <w:t xml:space="preserve">МУНИЦИПАЛЬНОЕ КАЗЕННОЕ УЧРЕЖДЕНИЕ </w:t>
      </w:r>
    </w:p>
    <w:p w:rsidR="00BF753E" w:rsidRPr="00DC55B2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55B2">
        <w:rPr>
          <w:rFonts w:ascii="Times New Roman" w:hAnsi="Times New Roman" w:cs="Times New Roman"/>
          <w:b/>
          <w:sz w:val="28"/>
          <w:szCs w:val="28"/>
        </w:rPr>
        <w:t>АДМИНИСТРАЦИЯ МУНИЦИПАЛЬНОГО ОБРАЗОВАНИЯ</w:t>
      </w:r>
    </w:p>
    <w:p w:rsidR="00BF753E" w:rsidRPr="00DC55B2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55B2">
        <w:rPr>
          <w:rFonts w:ascii="Times New Roman" w:hAnsi="Times New Roman" w:cs="Times New Roman"/>
          <w:b/>
          <w:sz w:val="28"/>
          <w:szCs w:val="28"/>
        </w:rPr>
        <w:t>«БИЧУРСКИЙ РАЙОН» РЕСПУБЛИКИ БУРЯТИЯ</w:t>
      </w:r>
    </w:p>
    <w:p w:rsidR="00BF753E" w:rsidRPr="00DC55B2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55B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F753E" w:rsidRPr="00DC55B2" w:rsidRDefault="00BF753E" w:rsidP="00BF753E">
      <w:pPr>
        <w:pStyle w:val="ConsPlusNormal0"/>
        <w:tabs>
          <w:tab w:val="left" w:pos="3960"/>
        </w:tabs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tabs>
          <w:tab w:val="left" w:pos="3960"/>
        </w:tabs>
        <w:outlineLvl w:val="1"/>
        <w:rPr>
          <w:rFonts w:ascii="Times New Roman" w:hAnsi="Times New Roman" w:cs="Times New Roman"/>
          <w:sz w:val="26"/>
          <w:szCs w:val="26"/>
        </w:rPr>
      </w:pPr>
      <w:r w:rsidRPr="00DC55B2">
        <w:rPr>
          <w:rFonts w:ascii="Times New Roman" w:hAnsi="Times New Roman" w:cs="Times New Roman"/>
          <w:sz w:val="26"/>
          <w:szCs w:val="26"/>
        </w:rPr>
        <w:t xml:space="preserve">от </w:t>
      </w:r>
      <w:proofErr w:type="gramStart"/>
      <w:r w:rsidRPr="00DC55B2">
        <w:rPr>
          <w:rFonts w:ascii="Times New Roman" w:hAnsi="Times New Roman" w:cs="Times New Roman"/>
          <w:sz w:val="26"/>
          <w:szCs w:val="26"/>
        </w:rPr>
        <w:t xml:space="preserve">« </w:t>
      </w:r>
      <w:r w:rsidR="0099209C" w:rsidRPr="00DC55B2">
        <w:rPr>
          <w:rFonts w:ascii="Times New Roman" w:hAnsi="Times New Roman" w:cs="Times New Roman"/>
          <w:sz w:val="26"/>
          <w:szCs w:val="26"/>
        </w:rPr>
        <w:t>13</w:t>
      </w:r>
      <w:proofErr w:type="gramEnd"/>
      <w:r w:rsidRPr="00DC55B2">
        <w:rPr>
          <w:rFonts w:ascii="Times New Roman" w:hAnsi="Times New Roman" w:cs="Times New Roman"/>
          <w:sz w:val="26"/>
          <w:szCs w:val="26"/>
        </w:rPr>
        <w:t xml:space="preserve"> » </w:t>
      </w:r>
      <w:r w:rsidR="00307640" w:rsidRPr="00DC55B2">
        <w:rPr>
          <w:rFonts w:ascii="Times New Roman" w:hAnsi="Times New Roman" w:cs="Times New Roman"/>
          <w:sz w:val="26"/>
          <w:szCs w:val="26"/>
        </w:rPr>
        <w:t>ноября</w:t>
      </w:r>
      <w:r w:rsidRPr="00DC55B2">
        <w:rPr>
          <w:rFonts w:ascii="Times New Roman" w:hAnsi="Times New Roman" w:cs="Times New Roman"/>
          <w:sz w:val="26"/>
          <w:szCs w:val="26"/>
        </w:rPr>
        <w:t xml:space="preserve"> 2020 года                                                                             № </w:t>
      </w:r>
      <w:r w:rsidR="0099209C" w:rsidRPr="00DC55B2">
        <w:rPr>
          <w:rFonts w:ascii="Times New Roman" w:hAnsi="Times New Roman" w:cs="Times New Roman"/>
          <w:sz w:val="26"/>
          <w:szCs w:val="26"/>
        </w:rPr>
        <w:t>490</w:t>
      </w:r>
    </w:p>
    <w:p w:rsidR="00BF753E" w:rsidRPr="00DC55B2" w:rsidRDefault="00BF753E" w:rsidP="00BF753E">
      <w:pPr>
        <w:pStyle w:val="ConsPlusNormal0"/>
        <w:tabs>
          <w:tab w:val="left" w:pos="3960"/>
        </w:tabs>
        <w:outlineLvl w:val="1"/>
        <w:rPr>
          <w:rFonts w:ascii="Times New Roman" w:hAnsi="Times New Roman" w:cs="Times New Roman"/>
          <w:sz w:val="26"/>
          <w:szCs w:val="26"/>
        </w:rPr>
      </w:pPr>
    </w:p>
    <w:p w:rsidR="00BF753E" w:rsidRPr="00DC55B2" w:rsidRDefault="00BF753E" w:rsidP="00BF753E">
      <w:pPr>
        <w:pStyle w:val="ConsPlusNormal0"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</w:p>
    <w:p w:rsidR="00BF753E" w:rsidRPr="00DC55B2" w:rsidRDefault="00BF753E" w:rsidP="00BF753E">
      <w:pPr>
        <w:pStyle w:val="ConsPlusNormal0"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  <w:r w:rsidRPr="00DC55B2">
        <w:rPr>
          <w:rFonts w:ascii="Times New Roman" w:hAnsi="Times New Roman" w:cs="Times New Roman"/>
          <w:b/>
          <w:bCs/>
          <w:sz w:val="26"/>
          <w:szCs w:val="26"/>
        </w:rPr>
        <w:t>О внесении изменений в постановление Администрации Муниципального образования «</w:t>
      </w:r>
      <w:proofErr w:type="spellStart"/>
      <w:r w:rsidRPr="00DC55B2">
        <w:rPr>
          <w:rFonts w:ascii="Times New Roman" w:hAnsi="Times New Roman" w:cs="Times New Roman"/>
          <w:b/>
          <w:bCs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 w:cs="Times New Roman"/>
          <w:b/>
          <w:bCs/>
          <w:sz w:val="26"/>
          <w:szCs w:val="26"/>
        </w:rPr>
        <w:t xml:space="preserve"> район» от 24.11.2014 года № 73 «Об утверждении муниципальной программы Муниципального образования «</w:t>
      </w:r>
      <w:proofErr w:type="spellStart"/>
      <w:r w:rsidRPr="00DC55B2">
        <w:rPr>
          <w:rFonts w:ascii="Times New Roman" w:hAnsi="Times New Roman" w:cs="Times New Roman"/>
          <w:b/>
          <w:bCs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 w:cs="Times New Roman"/>
          <w:b/>
          <w:bCs/>
          <w:sz w:val="26"/>
          <w:szCs w:val="26"/>
        </w:rPr>
        <w:t xml:space="preserve"> район» «Развитие образования Муниципального образования «</w:t>
      </w:r>
      <w:proofErr w:type="spellStart"/>
      <w:r w:rsidRPr="00DC55B2">
        <w:rPr>
          <w:rFonts w:ascii="Times New Roman" w:hAnsi="Times New Roman" w:cs="Times New Roman"/>
          <w:b/>
          <w:bCs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 w:cs="Times New Roman"/>
          <w:b/>
          <w:bCs/>
          <w:sz w:val="26"/>
          <w:szCs w:val="26"/>
        </w:rPr>
        <w:t xml:space="preserve"> район» на 2015-2017 годы и на период до 2020 года»</w:t>
      </w:r>
    </w:p>
    <w:p w:rsidR="00BF753E" w:rsidRPr="00DC55B2" w:rsidRDefault="00BF753E" w:rsidP="00BF753E">
      <w:pPr>
        <w:pStyle w:val="ConsPlusNormal0"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</w:p>
    <w:p w:rsidR="00BF753E" w:rsidRPr="00DC55B2" w:rsidRDefault="00BF753E" w:rsidP="00BF753E">
      <w:pPr>
        <w:pStyle w:val="ConsPlusNormal0"/>
        <w:tabs>
          <w:tab w:val="left" w:pos="567"/>
        </w:tabs>
        <w:spacing w:line="276" w:lineRule="auto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C55B2">
        <w:rPr>
          <w:rFonts w:ascii="Times New Roman" w:hAnsi="Times New Roman" w:cs="Times New Roman"/>
          <w:sz w:val="26"/>
          <w:szCs w:val="26"/>
        </w:rPr>
        <w:tab/>
        <w:t>В соответствии с решениями Совета депутатов муниципального образования «</w:t>
      </w:r>
      <w:proofErr w:type="spellStart"/>
      <w:r w:rsidRPr="00DC55B2">
        <w:rPr>
          <w:rFonts w:ascii="Times New Roman" w:hAnsi="Times New Roman" w:cs="Times New Roman"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6"/>
          <w:szCs w:val="26"/>
        </w:rPr>
        <w:t xml:space="preserve"> район» от 27.12.2019 г. № 142 «О бюджете муниципального образования «</w:t>
      </w:r>
      <w:proofErr w:type="spellStart"/>
      <w:r w:rsidRPr="00DC55B2">
        <w:rPr>
          <w:rFonts w:ascii="Times New Roman" w:hAnsi="Times New Roman" w:cs="Times New Roman"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6"/>
          <w:szCs w:val="26"/>
        </w:rPr>
        <w:t xml:space="preserve"> район» на 2020 год и плановый период 2021 и 2022 годов», от 25.09.2020 года № 197 «</w:t>
      </w:r>
      <w:r w:rsidRPr="00DC55B2">
        <w:rPr>
          <w:rFonts w:ascii="Times New Roman" w:hAnsi="Times New Roman" w:cs="Times New Roman"/>
          <w:bCs/>
          <w:sz w:val="26"/>
          <w:szCs w:val="26"/>
        </w:rPr>
        <w:t xml:space="preserve">О внесении изменений в решение Совета депутатов «О бюджете </w:t>
      </w:r>
      <w:r w:rsidRPr="00DC55B2">
        <w:rPr>
          <w:rFonts w:ascii="Times New Roman" w:hAnsi="Times New Roman" w:cs="Times New Roman"/>
          <w:sz w:val="26"/>
          <w:szCs w:val="26"/>
        </w:rPr>
        <w:t>Муниципального образования «</w:t>
      </w:r>
      <w:proofErr w:type="spellStart"/>
      <w:r w:rsidRPr="00DC55B2">
        <w:rPr>
          <w:rFonts w:ascii="Times New Roman" w:hAnsi="Times New Roman" w:cs="Times New Roman"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6"/>
          <w:szCs w:val="26"/>
        </w:rPr>
        <w:t xml:space="preserve"> район» на 2020 год  и плановый период 2021 и 2022 годов</w:t>
      </w:r>
      <w:r w:rsidRPr="00DC55B2">
        <w:rPr>
          <w:rFonts w:ascii="Times New Roman" w:hAnsi="Times New Roman" w:cs="Times New Roman"/>
          <w:bCs/>
          <w:sz w:val="26"/>
          <w:szCs w:val="26"/>
        </w:rPr>
        <w:t>»</w:t>
      </w:r>
      <w:r w:rsidRPr="00DC55B2">
        <w:rPr>
          <w:rFonts w:ascii="Times New Roman" w:hAnsi="Times New Roman" w:cs="Times New Roman"/>
          <w:sz w:val="26"/>
          <w:szCs w:val="26"/>
        </w:rPr>
        <w:t>, и руководствуясь Порядком разработки, реализации и оценки эффективности муниципальных программ Муниципального образования «</w:t>
      </w:r>
      <w:proofErr w:type="spellStart"/>
      <w:r w:rsidRPr="00DC55B2">
        <w:rPr>
          <w:rFonts w:ascii="Times New Roman" w:hAnsi="Times New Roman" w:cs="Times New Roman"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6"/>
          <w:szCs w:val="26"/>
        </w:rPr>
        <w:t xml:space="preserve"> район», утвержденным постановлением Муниципального казенного учреждения Администрация муниципального образования «</w:t>
      </w:r>
      <w:proofErr w:type="spellStart"/>
      <w:r w:rsidRPr="00DC55B2">
        <w:rPr>
          <w:rFonts w:ascii="Times New Roman" w:hAnsi="Times New Roman" w:cs="Times New Roman"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6"/>
          <w:szCs w:val="26"/>
        </w:rPr>
        <w:t xml:space="preserve"> район» Республики Бурятия от 10.04.2017 г. № 12 (в ред. от 29.01.2018 г. № 2, от 29.07.2020 № 316), МКУ Администрация МО «</w:t>
      </w:r>
      <w:proofErr w:type="spellStart"/>
      <w:r w:rsidRPr="00DC55B2">
        <w:rPr>
          <w:rFonts w:ascii="Times New Roman" w:hAnsi="Times New Roman" w:cs="Times New Roman"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6"/>
          <w:szCs w:val="26"/>
        </w:rPr>
        <w:t xml:space="preserve"> район» РБ </w:t>
      </w:r>
      <w:r w:rsidRPr="00DC55B2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BF753E" w:rsidRPr="00DC55B2" w:rsidRDefault="00BF753E" w:rsidP="00BF753E">
      <w:pPr>
        <w:pStyle w:val="ConsPlusNormal0"/>
        <w:tabs>
          <w:tab w:val="left" w:pos="567"/>
        </w:tabs>
        <w:spacing w:line="276" w:lineRule="auto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BF753E" w:rsidRPr="00DC55B2" w:rsidRDefault="00BF753E" w:rsidP="00BF753E">
      <w:pPr>
        <w:pStyle w:val="paragraph"/>
        <w:numPr>
          <w:ilvl w:val="0"/>
          <w:numId w:val="29"/>
        </w:numPr>
        <w:spacing w:before="0" w:beforeAutospacing="0" w:after="0" w:afterAutospacing="0" w:line="276" w:lineRule="auto"/>
        <w:ind w:left="0" w:firstLine="567"/>
        <w:jc w:val="both"/>
        <w:textAlignment w:val="baseline"/>
        <w:rPr>
          <w:rStyle w:val="normaltextrun"/>
          <w:sz w:val="26"/>
          <w:szCs w:val="26"/>
        </w:rPr>
      </w:pPr>
      <w:r w:rsidRPr="00DC55B2">
        <w:rPr>
          <w:rStyle w:val="normaltextrun"/>
          <w:bCs/>
          <w:sz w:val="26"/>
          <w:szCs w:val="26"/>
        </w:rPr>
        <w:t xml:space="preserve">Утвердить прилагаемые изменения, которые вносятся в </w:t>
      </w:r>
      <w:r w:rsidRPr="00DC55B2">
        <w:rPr>
          <w:bCs/>
          <w:sz w:val="26"/>
          <w:szCs w:val="26"/>
        </w:rPr>
        <w:t>постановление Администрации Муниципального образования «</w:t>
      </w:r>
      <w:proofErr w:type="spellStart"/>
      <w:r w:rsidRPr="00DC55B2">
        <w:rPr>
          <w:bCs/>
          <w:sz w:val="26"/>
          <w:szCs w:val="26"/>
        </w:rPr>
        <w:t>Бичурский</w:t>
      </w:r>
      <w:proofErr w:type="spellEnd"/>
      <w:r w:rsidRPr="00DC55B2">
        <w:rPr>
          <w:bCs/>
          <w:sz w:val="26"/>
          <w:szCs w:val="26"/>
        </w:rPr>
        <w:t xml:space="preserve"> район» от 24.11.2014 года № 73 «Об утверждении муниципальной программы Муниципального образования «</w:t>
      </w:r>
      <w:proofErr w:type="spellStart"/>
      <w:r w:rsidRPr="00DC55B2">
        <w:rPr>
          <w:bCs/>
          <w:sz w:val="26"/>
          <w:szCs w:val="26"/>
        </w:rPr>
        <w:t>Бичурский</w:t>
      </w:r>
      <w:proofErr w:type="spellEnd"/>
      <w:r w:rsidRPr="00DC55B2">
        <w:rPr>
          <w:bCs/>
          <w:sz w:val="26"/>
          <w:szCs w:val="26"/>
        </w:rPr>
        <w:t xml:space="preserve"> район» «Развитие образования Муниципального образования «</w:t>
      </w:r>
      <w:proofErr w:type="spellStart"/>
      <w:r w:rsidRPr="00DC55B2">
        <w:rPr>
          <w:bCs/>
          <w:sz w:val="26"/>
          <w:szCs w:val="26"/>
        </w:rPr>
        <w:t>Бичурский</w:t>
      </w:r>
      <w:proofErr w:type="spellEnd"/>
      <w:r w:rsidRPr="00DC55B2">
        <w:rPr>
          <w:bCs/>
          <w:sz w:val="26"/>
          <w:szCs w:val="26"/>
        </w:rPr>
        <w:t xml:space="preserve"> район» на 2015-2017 годы и на период до 2020 года»</w:t>
      </w:r>
      <w:r w:rsidRPr="00DC55B2">
        <w:rPr>
          <w:rStyle w:val="normaltextrun"/>
          <w:bCs/>
          <w:sz w:val="26"/>
          <w:szCs w:val="26"/>
        </w:rPr>
        <w:t xml:space="preserve"> (в ред. от 12.09.2017 № 33, от 27.03.2019 № 9, от 04.10.2019 № 475, от 13.03.2020 № 121).</w:t>
      </w:r>
    </w:p>
    <w:p w:rsidR="00BF753E" w:rsidRPr="00DC55B2" w:rsidRDefault="00BF753E" w:rsidP="00BF753E">
      <w:pPr>
        <w:pStyle w:val="a6"/>
        <w:numPr>
          <w:ilvl w:val="0"/>
          <w:numId w:val="29"/>
        </w:numPr>
        <w:autoSpaceDE w:val="0"/>
        <w:autoSpaceDN w:val="0"/>
        <w:adjustRightInd w:val="0"/>
        <w:spacing w:after="0"/>
        <w:ind w:left="0"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DC55B2">
        <w:rPr>
          <w:rFonts w:ascii="Times New Roman" w:hAnsi="Times New Roman"/>
          <w:sz w:val="26"/>
          <w:szCs w:val="26"/>
        </w:rPr>
        <w:t>Опубликовать настоящее постановление на информационном стенде МКУ Администрация МО «</w:t>
      </w:r>
      <w:proofErr w:type="spellStart"/>
      <w:r w:rsidRPr="00DC55B2">
        <w:rPr>
          <w:rFonts w:ascii="Times New Roman" w:hAnsi="Times New Roman"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/>
          <w:sz w:val="26"/>
          <w:szCs w:val="26"/>
        </w:rPr>
        <w:t xml:space="preserve"> район» РБ и разместить на </w:t>
      </w:r>
      <w:r w:rsidRPr="00DC55B2">
        <w:rPr>
          <w:rFonts w:ascii="Times New Roman" w:hAnsi="Times New Roman"/>
          <w:color w:val="000000"/>
          <w:sz w:val="26"/>
          <w:szCs w:val="26"/>
        </w:rPr>
        <w:t xml:space="preserve">официальном сайте муниципального </w:t>
      </w:r>
      <w:proofErr w:type="gramStart"/>
      <w:r w:rsidRPr="00DC55B2">
        <w:rPr>
          <w:rFonts w:ascii="Times New Roman" w:hAnsi="Times New Roman"/>
          <w:color w:val="000000"/>
          <w:sz w:val="26"/>
          <w:szCs w:val="26"/>
        </w:rPr>
        <w:t>образования  «</w:t>
      </w:r>
      <w:proofErr w:type="spellStart"/>
      <w:proofErr w:type="gramEnd"/>
      <w:r w:rsidRPr="00DC55B2">
        <w:rPr>
          <w:rFonts w:ascii="Times New Roman" w:hAnsi="Times New Roman"/>
          <w:color w:val="000000"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/>
          <w:color w:val="000000"/>
          <w:sz w:val="26"/>
          <w:szCs w:val="26"/>
        </w:rPr>
        <w:t xml:space="preserve"> район» в сети Интернет</w:t>
      </w:r>
      <w:r w:rsidRPr="00DC55B2">
        <w:rPr>
          <w:rFonts w:ascii="Times New Roman" w:hAnsi="Times New Roman"/>
          <w:sz w:val="26"/>
          <w:szCs w:val="26"/>
        </w:rPr>
        <w:t xml:space="preserve">. </w:t>
      </w:r>
    </w:p>
    <w:p w:rsidR="00BF753E" w:rsidRPr="00DC55B2" w:rsidRDefault="00BF753E" w:rsidP="00BF753E">
      <w:pPr>
        <w:pStyle w:val="a6"/>
        <w:numPr>
          <w:ilvl w:val="0"/>
          <w:numId w:val="29"/>
        </w:numPr>
        <w:autoSpaceDE w:val="0"/>
        <w:autoSpaceDN w:val="0"/>
        <w:adjustRightInd w:val="0"/>
        <w:spacing w:after="0"/>
        <w:ind w:left="0"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DC55B2">
        <w:rPr>
          <w:rFonts w:ascii="Times New Roman" w:hAnsi="Times New Roman"/>
          <w:sz w:val="26"/>
          <w:szCs w:val="26"/>
        </w:rPr>
        <w:t>Настоящее постановление вступает в силу с момента его подписания.</w:t>
      </w:r>
    </w:p>
    <w:p w:rsidR="00BF753E" w:rsidRPr="00DC55B2" w:rsidRDefault="00BF753E" w:rsidP="00BF753E">
      <w:pPr>
        <w:pStyle w:val="a6"/>
        <w:numPr>
          <w:ilvl w:val="0"/>
          <w:numId w:val="29"/>
        </w:numPr>
        <w:autoSpaceDE w:val="0"/>
        <w:autoSpaceDN w:val="0"/>
        <w:adjustRightInd w:val="0"/>
        <w:spacing w:after="0"/>
        <w:ind w:left="0"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DC55B2">
        <w:rPr>
          <w:rFonts w:ascii="Times New Roman" w:hAnsi="Times New Roman"/>
          <w:sz w:val="26"/>
          <w:szCs w:val="26"/>
        </w:rPr>
        <w:lastRenderedPageBreak/>
        <w:t>Контроль за исполнением настоящего постановления возложить на заместителя МКУ Администрация МО «</w:t>
      </w:r>
      <w:proofErr w:type="spellStart"/>
      <w:r w:rsidRPr="00DC55B2">
        <w:rPr>
          <w:rFonts w:ascii="Times New Roman" w:hAnsi="Times New Roman"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/>
          <w:sz w:val="26"/>
          <w:szCs w:val="26"/>
        </w:rPr>
        <w:t xml:space="preserve"> район» РБ по финансово-экономическим вопросам Савельеву М.П.</w:t>
      </w:r>
    </w:p>
    <w:p w:rsidR="00BF753E" w:rsidRPr="00DC55B2" w:rsidRDefault="00BF753E" w:rsidP="00BF753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F753E" w:rsidRPr="00DC55B2" w:rsidRDefault="00BF753E" w:rsidP="00BF753E">
      <w:pPr>
        <w:pStyle w:val="a4"/>
        <w:spacing w:line="276" w:lineRule="auto"/>
        <w:rPr>
          <w:rFonts w:ascii="Times New Roman" w:hAnsi="Times New Roman"/>
          <w:sz w:val="26"/>
          <w:szCs w:val="26"/>
        </w:rPr>
      </w:pPr>
      <w:r w:rsidRPr="00DC55B2">
        <w:rPr>
          <w:rFonts w:ascii="Times New Roman" w:hAnsi="Times New Roman"/>
          <w:sz w:val="26"/>
          <w:szCs w:val="26"/>
        </w:rPr>
        <w:t>Исполняющий обязанности</w:t>
      </w:r>
    </w:p>
    <w:p w:rsidR="00BF753E" w:rsidRPr="00DC55B2" w:rsidRDefault="00BF753E" w:rsidP="00BF753E">
      <w:pPr>
        <w:pStyle w:val="a4"/>
        <w:spacing w:line="276" w:lineRule="auto"/>
        <w:rPr>
          <w:rFonts w:ascii="Times New Roman" w:hAnsi="Times New Roman"/>
          <w:sz w:val="26"/>
          <w:szCs w:val="26"/>
        </w:rPr>
      </w:pPr>
      <w:r w:rsidRPr="00DC55B2">
        <w:rPr>
          <w:rFonts w:ascii="Times New Roman" w:hAnsi="Times New Roman"/>
          <w:sz w:val="26"/>
          <w:szCs w:val="26"/>
        </w:rPr>
        <w:t>Глава МО «</w:t>
      </w:r>
      <w:proofErr w:type="spellStart"/>
      <w:r w:rsidRPr="00DC55B2">
        <w:rPr>
          <w:rFonts w:ascii="Times New Roman" w:hAnsi="Times New Roman"/>
          <w:sz w:val="26"/>
          <w:szCs w:val="26"/>
        </w:rPr>
        <w:t>Бичурский</w:t>
      </w:r>
      <w:proofErr w:type="spellEnd"/>
      <w:r w:rsidRPr="00DC55B2">
        <w:rPr>
          <w:rFonts w:ascii="Times New Roman" w:hAnsi="Times New Roman"/>
          <w:sz w:val="26"/>
          <w:szCs w:val="26"/>
        </w:rPr>
        <w:t xml:space="preserve"> район                                                                      В.Ю. </w:t>
      </w:r>
      <w:proofErr w:type="spellStart"/>
      <w:r w:rsidRPr="00DC55B2">
        <w:rPr>
          <w:rFonts w:ascii="Times New Roman" w:hAnsi="Times New Roman"/>
          <w:sz w:val="26"/>
          <w:szCs w:val="26"/>
        </w:rPr>
        <w:t>Тарнуев</w:t>
      </w:r>
      <w:proofErr w:type="spellEnd"/>
      <w:r w:rsidRPr="00DC55B2">
        <w:rPr>
          <w:rFonts w:ascii="Times New Roman" w:hAnsi="Times New Roman"/>
          <w:sz w:val="26"/>
          <w:szCs w:val="26"/>
        </w:rPr>
        <w:t xml:space="preserve"> </w:t>
      </w:r>
    </w:p>
    <w:p w:rsidR="00BF753E" w:rsidRPr="00DC55B2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DC55B2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DC55B2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DC55B2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DC55B2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DC55B2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DC55B2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DC55B2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DC55B2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E445A" w:rsidRPr="00DC55B2" w:rsidRDefault="006E445A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E445A" w:rsidRPr="00DC55B2" w:rsidRDefault="006E445A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E445A" w:rsidRPr="00DC55B2" w:rsidRDefault="006E445A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E445A" w:rsidRPr="00DC55B2" w:rsidRDefault="006E445A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E445A" w:rsidRPr="00DC55B2" w:rsidRDefault="006E445A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E445A" w:rsidRPr="00DC55B2" w:rsidRDefault="006E445A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E445A" w:rsidRPr="00DC55B2" w:rsidRDefault="006E445A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DC55B2" w:rsidRDefault="00BF753E" w:rsidP="00BF753E">
      <w:pPr>
        <w:pStyle w:val="a4"/>
        <w:rPr>
          <w:rFonts w:ascii="Times New Roman" w:hAnsi="Times New Roman"/>
          <w:sz w:val="20"/>
          <w:szCs w:val="20"/>
        </w:rPr>
      </w:pPr>
      <w:r w:rsidRPr="00DC55B2">
        <w:rPr>
          <w:rFonts w:ascii="Times New Roman" w:hAnsi="Times New Roman"/>
          <w:sz w:val="20"/>
          <w:szCs w:val="20"/>
        </w:rPr>
        <w:t xml:space="preserve">Проект представлен МУ </w:t>
      </w:r>
      <w:proofErr w:type="spellStart"/>
      <w:r w:rsidRPr="00DC55B2">
        <w:rPr>
          <w:rFonts w:ascii="Times New Roman" w:hAnsi="Times New Roman"/>
          <w:sz w:val="20"/>
          <w:szCs w:val="20"/>
        </w:rPr>
        <w:t>Бичурское</w:t>
      </w:r>
      <w:proofErr w:type="spellEnd"/>
      <w:r w:rsidRPr="00DC55B2">
        <w:rPr>
          <w:rFonts w:ascii="Times New Roman" w:hAnsi="Times New Roman"/>
          <w:sz w:val="20"/>
          <w:szCs w:val="20"/>
        </w:rPr>
        <w:t xml:space="preserve"> РУО</w:t>
      </w:r>
    </w:p>
    <w:p w:rsidR="00BF753E" w:rsidRPr="00DC55B2" w:rsidRDefault="00BF753E" w:rsidP="00BF753E">
      <w:pPr>
        <w:pStyle w:val="a4"/>
        <w:rPr>
          <w:rFonts w:ascii="Times New Roman" w:hAnsi="Times New Roman"/>
          <w:sz w:val="20"/>
          <w:szCs w:val="20"/>
        </w:rPr>
      </w:pPr>
      <w:r w:rsidRPr="00DC55B2">
        <w:rPr>
          <w:rFonts w:ascii="Times New Roman" w:hAnsi="Times New Roman"/>
          <w:sz w:val="20"/>
          <w:szCs w:val="20"/>
        </w:rPr>
        <w:t>исп. Андреева Т.А., тел. 42-2-11</w:t>
      </w:r>
    </w:p>
    <w:p w:rsidR="00BF753E" w:rsidRPr="00DC55B2" w:rsidRDefault="00BF753E" w:rsidP="00DA3D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B72AD4">
      <w:pPr>
        <w:pStyle w:val="paragraph"/>
        <w:spacing w:before="0" w:beforeAutospacing="0" w:after="0" w:afterAutospacing="0" w:line="276" w:lineRule="auto"/>
        <w:ind w:left="360"/>
        <w:jc w:val="right"/>
        <w:textAlignment w:val="baseline"/>
        <w:rPr>
          <w:sz w:val="22"/>
          <w:szCs w:val="22"/>
        </w:rPr>
      </w:pPr>
      <w:r w:rsidRPr="00DC55B2">
        <w:rPr>
          <w:sz w:val="22"/>
          <w:szCs w:val="22"/>
        </w:rPr>
        <w:t>Приложение</w:t>
      </w:r>
    </w:p>
    <w:p w:rsidR="00B72AD4" w:rsidRPr="00DC55B2" w:rsidRDefault="00B72AD4" w:rsidP="00B72AD4">
      <w:pPr>
        <w:pStyle w:val="a4"/>
        <w:spacing w:line="276" w:lineRule="auto"/>
        <w:ind w:left="709"/>
        <w:jc w:val="right"/>
        <w:rPr>
          <w:rFonts w:ascii="Times New Roman" w:hAnsi="Times New Roman"/>
        </w:rPr>
      </w:pPr>
    </w:p>
    <w:p w:rsidR="00B72AD4" w:rsidRPr="00DC55B2" w:rsidRDefault="00B72AD4" w:rsidP="00B72AD4">
      <w:pPr>
        <w:pStyle w:val="a4"/>
        <w:spacing w:line="276" w:lineRule="auto"/>
        <w:ind w:left="709"/>
        <w:jc w:val="right"/>
        <w:rPr>
          <w:rFonts w:ascii="Times New Roman" w:hAnsi="Times New Roman"/>
        </w:rPr>
      </w:pPr>
      <w:r w:rsidRPr="00DC55B2">
        <w:rPr>
          <w:rFonts w:ascii="Times New Roman" w:hAnsi="Times New Roman"/>
        </w:rPr>
        <w:t>УТВЕРЖДЕНЫ</w:t>
      </w:r>
    </w:p>
    <w:p w:rsidR="00B72AD4" w:rsidRPr="00DC55B2" w:rsidRDefault="00B72AD4" w:rsidP="00B72AD4">
      <w:pPr>
        <w:pStyle w:val="a4"/>
        <w:ind w:left="709"/>
        <w:jc w:val="right"/>
        <w:rPr>
          <w:rFonts w:ascii="Times New Roman" w:hAnsi="Times New Roman"/>
        </w:rPr>
      </w:pPr>
      <w:r w:rsidRPr="00DC55B2">
        <w:rPr>
          <w:rFonts w:ascii="Times New Roman" w:hAnsi="Times New Roman"/>
        </w:rPr>
        <w:t xml:space="preserve">постановлением МКУ </w:t>
      </w:r>
    </w:p>
    <w:p w:rsidR="00B72AD4" w:rsidRPr="00DC55B2" w:rsidRDefault="00B72AD4" w:rsidP="00B72AD4">
      <w:pPr>
        <w:pStyle w:val="a4"/>
        <w:ind w:left="709"/>
        <w:jc w:val="right"/>
        <w:rPr>
          <w:rFonts w:ascii="Times New Roman" w:hAnsi="Times New Roman"/>
        </w:rPr>
      </w:pPr>
      <w:r w:rsidRPr="00DC55B2">
        <w:rPr>
          <w:rFonts w:ascii="Times New Roman" w:hAnsi="Times New Roman"/>
        </w:rPr>
        <w:t>Администрация МО «</w:t>
      </w:r>
      <w:proofErr w:type="spellStart"/>
      <w:r w:rsidRPr="00DC55B2">
        <w:rPr>
          <w:rFonts w:ascii="Times New Roman" w:hAnsi="Times New Roman"/>
        </w:rPr>
        <w:t>Бичурский</w:t>
      </w:r>
      <w:proofErr w:type="spellEnd"/>
      <w:r w:rsidRPr="00DC55B2">
        <w:rPr>
          <w:rFonts w:ascii="Times New Roman" w:hAnsi="Times New Roman"/>
        </w:rPr>
        <w:t xml:space="preserve"> район» РБ</w:t>
      </w:r>
    </w:p>
    <w:p w:rsidR="00B72AD4" w:rsidRPr="00DC55B2" w:rsidRDefault="00B72AD4" w:rsidP="00B72AD4">
      <w:pPr>
        <w:pStyle w:val="a4"/>
        <w:ind w:left="709"/>
        <w:jc w:val="right"/>
        <w:rPr>
          <w:rFonts w:ascii="Times New Roman" w:hAnsi="Times New Roman"/>
        </w:rPr>
      </w:pPr>
      <w:r w:rsidRPr="00DC55B2">
        <w:rPr>
          <w:rFonts w:ascii="Times New Roman" w:hAnsi="Times New Roman"/>
        </w:rPr>
        <w:t>от «13» ноября 2020 г.  № 490</w:t>
      </w:r>
    </w:p>
    <w:p w:rsidR="00B72AD4" w:rsidRPr="00DC55B2" w:rsidRDefault="00B72AD4" w:rsidP="00B72AD4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sz w:val="22"/>
          <w:szCs w:val="22"/>
        </w:rPr>
      </w:pPr>
    </w:p>
    <w:p w:rsidR="00B72AD4" w:rsidRPr="00DC55B2" w:rsidRDefault="00B72AD4" w:rsidP="00B72AD4">
      <w:pPr>
        <w:pStyle w:val="paragraph"/>
        <w:spacing w:before="0" w:beforeAutospacing="0" w:after="0" w:afterAutospacing="0" w:line="276" w:lineRule="auto"/>
        <w:ind w:left="360"/>
        <w:jc w:val="center"/>
        <w:textAlignment w:val="baseline"/>
        <w:rPr>
          <w:b/>
          <w:sz w:val="26"/>
          <w:szCs w:val="26"/>
        </w:rPr>
      </w:pPr>
      <w:r w:rsidRPr="00DC55B2">
        <w:rPr>
          <w:b/>
          <w:sz w:val="26"/>
          <w:szCs w:val="26"/>
        </w:rPr>
        <w:t>ИЗМЕНЕНИЯ,</w:t>
      </w:r>
    </w:p>
    <w:p w:rsidR="00B72AD4" w:rsidRPr="00DC55B2" w:rsidRDefault="00B72AD4" w:rsidP="00B72A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normaltextrun"/>
          <w:b/>
          <w:sz w:val="26"/>
          <w:szCs w:val="26"/>
        </w:rPr>
      </w:pPr>
      <w:r w:rsidRPr="00DC55B2">
        <w:rPr>
          <w:b/>
          <w:sz w:val="26"/>
          <w:szCs w:val="26"/>
        </w:rPr>
        <w:t xml:space="preserve">которые вносятся в </w:t>
      </w:r>
      <w:r w:rsidRPr="00DC55B2">
        <w:rPr>
          <w:b/>
          <w:bCs/>
          <w:sz w:val="26"/>
          <w:szCs w:val="26"/>
        </w:rPr>
        <w:t>постановление Администрации Муниципального образования «</w:t>
      </w:r>
      <w:proofErr w:type="spellStart"/>
      <w:r w:rsidRPr="00DC55B2">
        <w:rPr>
          <w:b/>
          <w:bCs/>
          <w:sz w:val="26"/>
          <w:szCs w:val="26"/>
        </w:rPr>
        <w:t>Бичурский</w:t>
      </w:r>
      <w:proofErr w:type="spellEnd"/>
      <w:r w:rsidRPr="00DC55B2">
        <w:rPr>
          <w:b/>
          <w:bCs/>
          <w:sz w:val="26"/>
          <w:szCs w:val="26"/>
        </w:rPr>
        <w:t xml:space="preserve"> район» от 24.11.2014 года № 73 «Об утверждении муниципальной программы Муниципального образования «</w:t>
      </w:r>
      <w:proofErr w:type="spellStart"/>
      <w:r w:rsidRPr="00DC55B2">
        <w:rPr>
          <w:b/>
          <w:bCs/>
          <w:sz w:val="26"/>
          <w:szCs w:val="26"/>
        </w:rPr>
        <w:t>Бичурский</w:t>
      </w:r>
      <w:proofErr w:type="spellEnd"/>
      <w:r w:rsidRPr="00DC55B2">
        <w:rPr>
          <w:b/>
          <w:bCs/>
          <w:sz w:val="26"/>
          <w:szCs w:val="26"/>
        </w:rPr>
        <w:t xml:space="preserve"> район» «Развитие образования Муниципального образования «</w:t>
      </w:r>
      <w:proofErr w:type="spellStart"/>
      <w:r w:rsidRPr="00DC55B2">
        <w:rPr>
          <w:b/>
          <w:bCs/>
          <w:sz w:val="26"/>
          <w:szCs w:val="26"/>
        </w:rPr>
        <w:t>Бичурский</w:t>
      </w:r>
      <w:proofErr w:type="spellEnd"/>
      <w:r w:rsidRPr="00DC55B2">
        <w:rPr>
          <w:b/>
          <w:bCs/>
          <w:sz w:val="26"/>
          <w:szCs w:val="26"/>
        </w:rPr>
        <w:t xml:space="preserve"> район» на 2015-2017 годы и на период до 2020 года»</w:t>
      </w:r>
      <w:r w:rsidRPr="00DC55B2">
        <w:rPr>
          <w:rStyle w:val="normaltextrun"/>
          <w:b/>
          <w:bCs/>
          <w:sz w:val="26"/>
          <w:szCs w:val="26"/>
        </w:rPr>
        <w:t xml:space="preserve"> (в ред. от 12.09.2017 № 33, от 27.03.2019 № 9, от 04.10.2019 № 475, от 13.03.2020 № 121).</w:t>
      </w:r>
    </w:p>
    <w:p w:rsidR="00B72AD4" w:rsidRPr="00DC55B2" w:rsidRDefault="00B72AD4" w:rsidP="00B72A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normaltextrun"/>
          <w:b/>
          <w:sz w:val="22"/>
          <w:szCs w:val="22"/>
        </w:rPr>
      </w:pPr>
    </w:p>
    <w:p w:rsidR="00B72AD4" w:rsidRPr="00DC55B2" w:rsidRDefault="00B72AD4" w:rsidP="00B72AD4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sz w:val="22"/>
          <w:szCs w:val="22"/>
        </w:rPr>
      </w:pPr>
    </w:p>
    <w:p w:rsidR="00B72AD4" w:rsidRPr="00DC55B2" w:rsidRDefault="00B72AD4" w:rsidP="00B72AD4">
      <w:pPr>
        <w:pStyle w:val="paragraph"/>
        <w:numPr>
          <w:ilvl w:val="0"/>
          <w:numId w:val="34"/>
        </w:numPr>
        <w:spacing w:before="0" w:beforeAutospacing="0" w:after="0" w:afterAutospacing="0" w:line="276" w:lineRule="auto"/>
        <w:ind w:left="0" w:firstLine="426"/>
        <w:jc w:val="both"/>
        <w:textAlignment w:val="baseline"/>
        <w:rPr>
          <w:rStyle w:val="normaltextrun"/>
          <w:sz w:val="26"/>
          <w:szCs w:val="26"/>
        </w:rPr>
      </w:pPr>
      <w:r w:rsidRPr="00DC55B2">
        <w:rPr>
          <w:sz w:val="26"/>
          <w:szCs w:val="26"/>
        </w:rPr>
        <w:t xml:space="preserve">Приложение к </w:t>
      </w:r>
      <w:r w:rsidRPr="00DC55B2">
        <w:rPr>
          <w:bCs/>
          <w:sz w:val="26"/>
          <w:szCs w:val="26"/>
        </w:rPr>
        <w:t>постановлению Администрации Муниципального образования «</w:t>
      </w:r>
      <w:proofErr w:type="spellStart"/>
      <w:r w:rsidRPr="00DC55B2">
        <w:rPr>
          <w:bCs/>
          <w:sz w:val="26"/>
          <w:szCs w:val="26"/>
        </w:rPr>
        <w:t>Бичурский</w:t>
      </w:r>
      <w:proofErr w:type="spellEnd"/>
      <w:r w:rsidRPr="00DC55B2">
        <w:rPr>
          <w:bCs/>
          <w:sz w:val="26"/>
          <w:szCs w:val="26"/>
        </w:rPr>
        <w:t xml:space="preserve"> район» от 24.11.2014 года № 73 «Об утверждении муниципальной программы Муниципального образования «</w:t>
      </w:r>
      <w:proofErr w:type="spellStart"/>
      <w:r w:rsidRPr="00DC55B2">
        <w:rPr>
          <w:bCs/>
          <w:sz w:val="26"/>
          <w:szCs w:val="26"/>
        </w:rPr>
        <w:t>Бичурский</w:t>
      </w:r>
      <w:proofErr w:type="spellEnd"/>
      <w:r w:rsidRPr="00DC55B2">
        <w:rPr>
          <w:bCs/>
          <w:sz w:val="26"/>
          <w:szCs w:val="26"/>
        </w:rPr>
        <w:t xml:space="preserve"> район» «Развитие образования Муниципального образования «</w:t>
      </w:r>
      <w:proofErr w:type="spellStart"/>
      <w:r w:rsidRPr="00DC55B2">
        <w:rPr>
          <w:bCs/>
          <w:sz w:val="26"/>
          <w:szCs w:val="26"/>
        </w:rPr>
        <w:t>Бичурский</w:t>
      </w:r>
      <w:proofErr w:type="spellEnd"/>
      <w:r w:rsidRPr="00DC55B2">
        <w:rPr>
          <w:bCs/>
          <w:sz w:val="26"/>
          <w:szCs w:val="26"/>
        </w:rPr>
        <w:t xml:space="preserve"> район» на 2015-2017 годы и на период до 2020 года»</w:t>
      </w:r>
      <w:r w:rsidRPr="00DC55B2">
        <w:rPr>
          <w:rStyle w:val="normaltextrun"/>
          <w:bCs/>
          <w:sz w:val="26"/>
          <w:szCs w:val="26"/>
        </w:rPr>
        <w:t xml:space="preserve"> изложить в следующей редакции:</w:t>
      </w:r>
    </w:p>
    <w:p w:rsidR="00B72AD4" w:rsidRPr="00DC55B2" w:rsidRDefault="00B72AD4" w:rsidP="00B72A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bCs/>
          <w:sz w:val="22"/>
          <w:szCs w:val="22"/>
        </w:rPr>
      </w:pPr>
    </w:p>
    <w:p w:rsidR="00B72AD4" w:rsidRPr="00DC55B2" w:rsidRDefault="00B72AD4" w:rsidP="00B72AD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2AD4" w:rsidRPr="00DC55B2" w:rsidRDefault="00B72AD4" w:rsidP="00B72AD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2AD4" w:rsidRPr="00DC55B2" w:rsidRDefault="00B72AD4" w:rsidP="00B72AD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2AD4" w:rsidRPr="00DC55B2" w:rsidRDefault="00B72AD4" w:rsidP="00B72AD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DC5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DC55B2">
        <w:rPr>
          <w:rFonts w:ascii="Times New Roman" w:eastAsia="Times New Roman" w:hAnsi="Times New Roman" w:cs="Times New Roman"/>
          <w:lang w:eastAsia="ru-RU"/>
        </w:rPr>
        <w:t>Приложение</w:t>
      </w:r>
    </w:p>
    <w:p w:rsidR="00B72AD4" w:rsidRPr="00DC55B2" w:rsidRDefault="00B72AD4" w:rsidP="00B72AD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DC55B2">
        <w:rPr>
          <w:rFonts w:ascii="Times New Roman" w:eastAsia="Times New Roman" w:hAnsi="Times New Roman" w:cs="Times New Roman"/>
          <w:lang w:eastAsia="ru-RU"/>
        </w:rPr>
        <w:t xml:space="preserve"> к постановлению</w:t>
      </w:r>
    </w:p>
    <w:p w:rsidR="00B72AD4" w:rsidRPr="00DC55B2" w:rsidRDefault="00B72AD4" w:rsidP="00B72AD4">
      <w:pPr>
        <w:suppressAutoHyphens/>
        <w:spacing w:after="0" w:line="240" w:lineRule="auto"/>
        <w:jc w:val="right"/>
        <w:rPr>
          <w:rStyle w:val="normaltextrun"/>
          <w:rFonts w:ascii="Times New Roman" w:hAnsi="Times New Roman" w:cs="Times New Roman"/>
          <w:bCs/>
        </w:rPr>
      </w:pPr>
      <w:r w:rsidRPr="00DC55B2">
        <w:rPr>
          <w:rStyle w:val="normaltextrun"/>
          <w:rFonts w:ascii="Times New Roman" w:hAnsi="Times New Roman" w:cs="Times New Roman"/>
          <w:bCs/>
        </w:rPr>
        <w:t>Администрации МО «</w:t>
      </w:r>
      <w:proofErr w:type="spellStart"/>
      <w:r w:rsidRPr="00DC55B2">
        <w:rPr>
          <w:rStyle w:val="normaltextrun"/>
          <w:rFonts w:ascii="Times New Roman" w:hAnsi="Times New Roman" w:cs="Times New Roman"/>
          <w:bCs/>
        </w:rPr>
        <w:t>Бичурский</w:t>
      </w:r>
      <w:proofErr w:type="spellEnd"/>
      <w:r w:rsidRPr="00DC55B2">
        <w:rPr>
          <w:rStyle w:val="normaltextrun"/>
          <w:rFonts w:ascii="Times New Roman" w:hAnsi="Times New Roman" w:cs="Times New Roman"/>
          <w:bCs/>
        </w:rPr>
        <w:t xml:space="preserve"> район» </w:t>
      </w:r>
    </w:p>
    <w:p w:rsidR="00B72AD4" w:rsidRPr="00DC55B2" w:rsidRDefault="00B72AD4" w:rsidP="00B72AD4">
      <w:pPr>
        <w:jc w:val="right"/>
        <w:rPr>
          <w:rFonts w:ascii="Times New Roman" w:hAnsi="Times New Roman" w:cs="Times New Roman"/>
        </w:rPr>
      </w:pPr>
      <w:r w:rsidRPr="00DC55B2">
        <w:rPr>
          <w:rFonts w:ascii="Times New Roman" w:hAnsi="Times New Roman" w:cs="Times New Roman"/>
        </w:rPr>
        <w:t>от 24.11.2014 года № 73</w:t>
      </w:r>
    </w:p>
    <w:p w:rsidR="00B72AD4" w:rsidRPr="00DC55B2" w:rsidRDefault="00B72AD4" w:rsidP="00B72AD4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55B2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B72AD4" w:rsidRPr="00DC55B2" w:rsidRDefault="00B72AD4" w:rsidP="00B72AD4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55B2">
        <w:rPr>
          <w:rFonts w:ascii="Times New Roman" w:hAnsi="Times New Roman" w:cs="Times New Roman"/>
          <w:b/>
          <w:bCs/>
          <w:sz w:val="24"/>
          <w:szCs w:val="24"/>
        </w:rPr>
        <w:t>"РАЗВИТИЕ ОБРАЗОВАНИЯ МУНИЦИПАЛЬНОГО ОБРАЗОВАНИЯ "БИЧУРСКИЙ РАЙОН" 2015 - 2017 ГОДЫ И</w:t>
      </w:r>
    </w:p>
    <w:p w:rsidR="00B72AD4" w:rsidRPr="00DC55B2" w:rsidRDefault="00B72AD4" w:rsidP="00B72AD4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55B2">
        <w:rPr>
          <w:rFonts w:ascii="Times New Roman" w:hAnsi="Times New Roman" w:cs="Times New Roman"/>
          <w:b/>
          <w:bCs/>
          <w:sz w:val="24"/>
          <w:szCs w:val="24"/>
        </w:rPr>
        <w:t>НА ПЕРИОД ДО 2024 ГОДА"</w:t>
      </w:r>
    </w:p>
    <w:p w:rsidR="00B72AD4" w:rsidRPr="00DC55B2" w:rsidRDefault="00B72AD4" w:rsidP="00B72AD4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0" w:name="Par31"/>
      <w:bookmarkEnd w:id="0"/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</w:p>
    <w:p w:rsidR="00B72AD4" w:rsidRPr="00DC55B2" w:rsidRDefault="00B72AD4" w:rsidP="00B72AD4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846"/>
        <w:gridCol w:w="849"/>
        <w:gridCol w:w="1702"/>
        <w:gridCol w:w="848"/>
        <w:gridCol w:w="1559"/>
        <w:gridCol w:w="1564"/>
        <w:gridCol w:w="992"/>
      </w:tblGrid>
      <w:tr w:rsidR="00B72AD4" w:rsidRPr="00DC55B2" w:rsidTr="00B72AD4">
        <w:trPr>
          <w:trHeight w:val="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образования муниципального образования "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2015 - 2017 годы и на период до 2024 года»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(далее - Муниципальная программа)                          </w:t>
            </w:r>
          </w:p>
        </w:tc>
      </w:tr>
      <w:tr w:rsidR="00B72AD4" w:rsidRPr="00DC55B2" w:rsidTr="00B72AD4">
        <w:trPr>
          <w:trHeight w:val="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исполнитель  муниципальной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</w:t>
            </w:r>
            <w:proofErr w:type="spellStart"/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район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4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Соисполнители муниципальной программы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бюджетные и автономные дошкольные образовательные учреждения, учреждения общего и дополнительного образования 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Бичурского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района. МКУ администрация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567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Подпрограммы муниципальной программы  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</w:rPr>
            </w:pPr>
            <w:r w:rsidRPr="00DC55B2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 «</w:t>
            </w:r>
            <w:hyperlink r:id="rId7" w:anchor="Par1465" w:tooltip="Ссылка на текущий документ" w:history="1">
              <w:r w:rsidRPr="00DC55B2">
                <w:rPr>
                  <w:rStyle w:val="a3"/>
                  <w:rFonts w:ascii="Times New Roman" w:hAnsi="Times New Roman"/>
                  <w:sz w:val="24"/>
                  <w:szCs w:val="24"/>
                </w:rPr>
                <w:t>Дошкольное образование</w:t>
              </w:r>
            </w:hyperlink>
            <w:r w:rsidRPr="00DC55B2">
              <w:rPr>
                <w:rStyle w:val="a3"/>
                <w:rFonts w:ascii="Times New Roman" w:hAnsi="Times New Roman"/>
                <w:sz w:val="24"/>
                <w:szCs w:val="24"/>
              </w:rPr>
              <w:t>»</w:t>
            </w:r>
            <w:r w:rsidRPr="00DC55B2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2. «</w:t>
            </w:r>
            <w:hyperlink r:id="rId8" w:anchor="Par2867" w:tooltip="Ссылка на текущий документ" w:history="1">
              <w:r w:rsidRPr="00DC55B2">
                <w:rPr>
                  <w:rStyle w:val="a3"/>
                  <w:rFonts w:ascii="Times New Roman" w:hAnsi="Times New Roman"/>
                  <w:sz w:val="24"/>
                  <w:szCs w:val="24"/>
                </w:rPr>
                <w:t>Общее образование</w:t>
              </w:r>
            </w:hyperlink>
            <w:r w:rsidRPr="00DC55B2">
              <w:rPr>
                <w:rStyle w:val="a3"/>
                <w:rFonts w:ascii="Times New Roman" w:hAnsi="Times New Roman"/>
                <w:sz w:val="24"/>
                <w:szCs w:val="24"/>
              </w:rPr>
              <w:t>»</w:t>
            </w:r>
            <w:r w:rsidRPr="00DC55B2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3. «</w:t>
            </w:r>
            <w:hyperlink r:id="rId9" w:anchor="Par4147" w:tooltip="Ссылка на текущий документ" w:history="1">
              <w:r w:rsidRPr="00DC55B2">
                <w:rPr>
                  <w:rStyle w:val="a3"/>
                  <w:rFonts w:ascii="Times New Roman" w:hAnsi="Times New Roman"/>
                  <w:sz w:val="24"/>
                  <w:szCs w:val="24"/>
                </w:rPr>
                <w:t>Дополнительное образование</w:t>
              </w:r>
            </w:hyperlink>
            <w:r w:rsidRPr="00DC55B2">
              <w:rPr>
                <w:rStyle w:val="a3"/>
                <w:rFonts w:ascii="Times New Roman" w:hAnsi="Times New Roman"/>
                <w:sz w:val="24"/>
                <w:szCs w:val="24"/>
              </w:rPr>
              <w:t>»</w:t>
            </w:r>
            <w:r w:rsidRPr="00DC55B2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4. «</w:t>
            </w:r>
            <w:hyperlink r:id="rId10" w:anchor="Par5134" w:tooltip="Ссылка на текущий документ" w:history="1">
              <w:r w:rsidRPr="00DC55B2">
                <w:rPr>
                  <w:rStyle w:val="a3"/>
                  <w:rFonts w:ascii="Times New Roman" w:hAnsi="Times New Roman"/>
                  <w:sz w:val="24"/>
                  <w:szCs w:val="24"/>
                </w:rPr>
                <w:t>Развитие системы</w:t>
              </w:r>
            </w:hyperlink>
            <w:r w:rsidRPr="00DC55B2">
              <w:rPr>
                <w:rFonts w:ascii="Times New Roman" w:hAnsi="Times New Roman"/>
                <w:sz w:val="24"/>
                <w:szCs w:val="24"/>
              </w:rPr>
              <w:t xml:space="preserve"> детского отдыха» 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5. «</w:t>
            </w:r>
            <w:hyperlink r:id="rId11" w:anchor="Par5836" w:tooltip="Ссылка на текущий документ" w:history="1">
              <w:r w:rsidRPr="00DC55B2">
                <w:rPr>
                  <w:rStyle w:val="a3"/>
                  <w:rFonts w:ascii="Times New Roman" w:hAnsi="Times New Roman"/>
                  <w:sz w:val="24"/>
                  <w:szCs w:val="24"/>
                </w:rPr>
                <w:t>Другие вопросы</w:t>
              </w:r>
            </w:hyperlink>
            <w:r w:rsidRPr="00DC55B2">
              <w:rPr>
                <w:rFonts w:ascii="Times New Roman" w:hAnsi="Times New Roman"/>
                <w:sz w:val="24"/>
                <w:szCs w:val="24"/>
              </w:rPr>
              <w:t xml:space="preserve"> в области образования»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</w:rPr>
            </w:pPr>
            <w:r w:rsidRPr="00DC55B2">
              <w:rPr>
                <w:rFonts w:ascii="Times New Roman" w:hAnsi="Times New Roman"/>
              </w:rPr>
              <w:t xml:space="preserve">          </w:t>
            </w:r>
          </w:p>
        </w:tc>
      </w:tr>
      <w:tr w:rsidR="00B72AD4" w:rsidRPr="00DC55B2" w:rsidTr="00B72AD4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и  задачи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муниципальной программы.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для обеспечения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качественного и доступного дошкольного, общего,    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и организации детского отдыха с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учетом потребностей граждан, общества, государства.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Задачи: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1.Достижение 100% охвата различными формами дошкольного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всех детей в возрасте от 3 до 7 лет через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образования и обеспечение современных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требований к условиям организации образовательного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процесса, безопасности жизнедеятельности.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2. Создание системы общего образования, обеспечивающей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стандартов и ФГОС общего образования, создание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условий для устойчивого развития общего среднего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на основе модернизации его содержания с учетом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потребностей развивающего общества района и республики.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3. Создание оптимальных условий для социализации личности,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ее нравственного, интеллектуального, творческого и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физического развития через интеграцию общего и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детей, расширение роли школы в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социально-культурной жизни обучающихся и семей.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4.Обеспечение современных требований к условиям организации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образовательного  процесса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, безопасности жизнедеятельности.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5. Организация отдыха и оздоровления детей.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6. Совершенствование правового, организационного,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экономического механизмов функционирования сферы   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образования.                    </w:t>
            </w:r>
          </w:p>
        </w:tc>
      </w:tr>
      <w:tr w:rsidR="00B72AD4" w:rsidRPr="00DC55B2" w:rsidTr="00B72AD4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Целевые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 xml:space="preserve">1.Охват детей разными формами предоставления услуг дошкольного образования от 3 до 7 </w:t>
            </w:r>
            <w:proofErr w:type="gramStart"/>
            <w:r w:rsidRPr="00DC55B2">
              <w:t>лет,%</w:t>
            </w:r>
            <w:proofErr w:type="gramEnd"/>
            <w:r w:rsidRPr="00DC55B2">
              <w:t>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2.Удельный вес лиц, сдавших ЕГЭ (по основным предметам - русский язык и математика), от числа выпускников, участвовавших в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ЕГЭ,%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72AD4" w:rsidRPr="00DC55B2" w:rsidRDefault="00B72AD4" w:rsidP="00B72AD4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 xml:space="preserve">3.Удельный вес численности обучающихся, занимающихся в первую смену, в общей численности обучающихся в общеобразовательных </w:t>
            </w:r>
            <w:proofErr w:type="gramStart"/>
            <w:r w:rsidRPr="00DC55B2">
              <w:rPr>
                <w:color w:val="auto"/>
              </w:rPr>
              <w:t>организациях,%</w:t>
            </w:r>
            <w:proofErr w:type="gramEnd"/>
            <w:r w:rsidRPr="00DC55B2">
              <w:rPr>
                <w:color w:val="auto"/>
              </w:rPr>
              <w:t>.</w:t>
            </w:r>
          </w:p>
          <w:p w:rsidR="00B72AD4" w:rsidRPr="00DC55B2" w:rsidRDefault="00B72AD4" w:rsidP="00B72AD4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4.Доля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количестве, %.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</w:rPr>
              <w:t>5. Среднемесячная номинальная начисленная заработная плата учителей муниципальных общеобразовательных учреждений, руб.</w:t>
            </w:r>
          </w:p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lastRenderedPageBreak/>
              <w:t xml:space="preserve">6.Доля детей от 5 до 18 лет обучающихся </w:t>
            </w:r>
            <w:proofErr w:type="gramStart"/>
            <w:r w:rsidRPr="00DC55B2">
              <w:t xml:space="preserve">по  </w:t>
            </w:r>
            <w:r w:rsidRPr="00DC55B2">
              <w:rPr>
                <w:rFonts w:eastAsia="Times New Roman"/>
                <w:color w:val="auto"/>
              </w:rPr>
              <w:t>дополнительным</w:t>
            </w:r>
            <w:proofErr w:type="gramEnd"/>
            <w:r w:rsidRPr="00DC55B2">
              <w:rPr>
                <w:rFonts w:eastAsia="Times New Roman"/>
                <w:color w:val="auto"/>
              </w:rPr>
              <w:t xml:space="preserve"> образовательным программам от общей численности </w:t>
            </w:r>
            <w:r w:rsidRPr="00DC55B2">
              <w:t xml:space="preserve"> детей этого возраста, %.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7 Доля населения возрастной категории от 7 до 15 лет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включительно,  получивших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услугу по отдыху и оздоровлению на базе стационарных учреждений (санаторные лагеря, загородные лагеря), %.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8. Удельный вес детей в возрасте от 7 до 15 лет, охваченных всеми формами отдыха и оздоровления. К общему числу детей от 7 до 15 лет включительно, %.</w:t>
            </w:r>
          </w:p>
        </w:tc>
      </w:tr>
      <w:tr w:rsidR="00B72AD4" w:rsidRPr="00DC55B2" w:rsidTr="00B72AD4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муниципальной программы 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Сроки реализации: 2015 - 2017 годы и на период до 2024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года.                                              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72AD4" w:rsidRPr="00DC55B2" w:rsidTr="00B72AD4">
        <w:trPr>
          <w:trHeight w:val="800"/>
        </w:trPr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Объемы финансовых средств муниципальной программы(подпрограммы</w:t>
            </w:r>
            <w:r w:rsidRPr="00DC55B2">
              <w:rPr>
                <w:rFonts w:ascii="Times New Roman" w:hAnsi="Times New Roman" w:cs="Times New Roman"/>
              </w:rPr>
              <w:t xml:space="preserve"> </w:t>
            </w:r>
            <w:hyperlink r:id="rId12" w:anchor="Par124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  <w:p w:rsidR="00B72AD4" w:rsidRPr="00DC55B2" w:rsidRDefault="00B72AD4" w:rsidP="00B72AD4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тыс. руб.</w:t>
            </w:r>
          </w:p>
        </w:tc>
      </w:tr>
      <w:tr w:rsidR="00B72AD4" w:rsidRPr="00DC55B2" w:rsidTr="00B72AD4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Годы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Всего   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ФБ </w:t>
            </w:r>
            <w:hyperlink w:anchor="Par129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РБ </w:t>
            </w:r>
            <w:hyperlink w:anchor="Par129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МБ </w:t>
            </w:r>
            <w:hyperlink w:anchor="Par129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ВИ</w:t>
            </w:r>
          </w:p>
        </w:tc>
      </w:tr>
      <w:tr w:rsidR="00B72AD4" w:rsidRPr="00DC55B2" w:rsidTr="00B72AD4">
        <w:trPr>
          <w:trHeight w:val="6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2015-2024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2015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350 559,6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1 290,1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226 751,0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120836,7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1681,8</w:t>
            </w:r>
          </w:p>
        </w:tc>
      </w:tr>
      <w:tr w:rsidR="00B72AD4" w:rsidRPr="00DC55B2" w:rsidTr="00B72AD4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2016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320 740,1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661,9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239 208,8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80 869,4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2017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364 635,5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278 512,9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86122,6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2018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430963,6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1893,0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341163,2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87907,4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2019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455961,8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355919,2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100024,8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2020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460083,1 </w:t>
            </w:r>
            <w:bookmarkStart w:id="1" w:name="OLE_LINK1"/>
            <w:bookmarkStart w:id="2" w:name="OLE_LINK2"/>
            <w:bookmarkStart w:id="3" w:name="OLE_LINK3"/>
            <w:bookmarkStart w:id="4" w:name="OLE_LINK4"/>
            <w:bookmarkStart w:id="5" w:name="OLE_LINK5"/>
            <w:bookmarkStart w:id="6" w:name="OLE_LINK6"/>
            <w:bookmarkStart w:id="7" w:name="OLE_LINK7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  <w:bookmarkEnd w:id="1"/>
            <w:bookmarkEnd w:id="2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15063,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363439,6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82080,1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8" w:name="_Hlk1223534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402725,0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27481,4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308806,5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66437,1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8"/>
      <w:tr w:rsidR="00B72AD4" w:rsidRPr="00DC55B2" w:rsidTr="00B72AD4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395234,1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22381,4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308806,5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64046,2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342258,2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268613,2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73645,0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342258,2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268613,2&lt;*&gt;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73645,0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trHeight w:val="22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 --------------------------------               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ar124"/>
            <w:bookmarkEnd w:id="9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 &lt;*&gt; Объемы бюджетного финансирования мероприятий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являются прогнозными и подлежат уточнению в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решениями  Совета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депутатов муниципального образования "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район" "О бюджете муниципального образования "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  на    соответствующий финансовый год и плановый период". 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Par129"/>
            <w:bookmarkEnd w:id="10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Ожидаемые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муниципальной программы 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доступности качественного образования,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2. Увеличение охвата различными формами дошкольного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до 100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%  к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2024 году.                                         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3. Повышение доступности и качества дошкольного, общего и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в соответствии с требованиями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государственного образовательного стандарта,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Закона РФ "Об образовании".                        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4. Укрепление материально-технической базы учреждений дошкольного, общего и дополнительного образования.                       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5. Обеспечение охвата детей и подростков всеми видами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отдыха и оздоровления.                             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6. Повышение эффективности управления сферой образования,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и оперативности представления           </w:t>
            </w:r>
          </w:p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услуг в сфере образования в целом.            </w:t>
            </w:r>
          </w:p>
        </w:tc>
      </w:tr>
    </w:tbl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lastRenderedPageBreak/>
        <w:t>1 «Характеристика текущего состояния, основные проблемы анализ основных показателей Муниципальной программы»</w:t>
      </w:r>
    </w:p>
    <w:p w:rsidR="00B72AD4" w:rsidRPr="00DC55B2" w:rsidRDefault="00B72AD4" w:rsidP="00B72AD4">
      <w:pPr>
        <w:pStyle w:val="ConsPlusNormal0"/>
        <w:jc w:val="center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B72AD4" w:rsidRPr="00DC55B2" w:rsidRDefault="00B72AD4" w:rsidP="00B72A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           В настоящее время сеть образовательных учреждений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района составляют 45 образовательных учреждений, в том числе 22 общеобразовательных учреждения из них: 15 средних, 2 основных, 5 начальных школ; 21 дошкольное образовательное учреждение; 2 учреждения дополнительного образования детей.</w:t>
      </w: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72AD4" w:rsidRPr="00DC55B2" w:rsidRDefault="00B72AD4" w:rsidP="00B72A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>1296 детей в возрасте от 1,5-7 лет посещают дошкольные образовательные учреждения, в том числе 57 детей посещают группы кратковременного пребывания детей, 59 ребенка в логопедических группах. В сравнении с 2015 годом увеличивается численность воспитанников дошкольных образовательных учреждений.  Охват дошкольным образованием в районе на 01. 01 2018 г. - от 0-7 – 42,6%; 3-7 – 63,9%, общая очерёдность детей в районе – 30 человек.</w:t>
      </w:r>
    </w:p>
    <w:p w:rsidR="00B72AD4" w:rsidRPr="00DC55B2" w:rsidRDefault="00B72AD4" w:rsidP="00B72A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Численность педагогических работников дошкольного образования детей составляет 87 человек, в том числе воспитателей - 69 человек. </w:t>
      </w:r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Во всех ДОУ ведется образование по федеральному государственному образовательному стандарту. </w:t>
      </w:r>
    </w:p>
    <w:p w:rsidR="00B72AD4" w:rsidRPr="00DC55B2" w:rsidRDefault="00B72AD4" w:rsidP="00B72AD4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>Родительская плата за содержание детей в ДОУ составляет - 70 рублей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Анализ востребованности мест в ДОУ по району показал, что район обеспечивает 100% потребность населения в дошкольном образовании детей. Есть проблема, которая заключается в оттоке детей из района, в связи с этим происходит недокомплект в дошкольных учреждениях в селе 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Поселье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и улусе 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Шибертуй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, селе Петропавловка. Неплатежеспособность населения приводит к низкой посещаемости детей в селе Топка, Малый- 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Куналей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, Петропавловка. </w:t>
      </w:r>
    </w:p>
    <w:p w:rsidR="00B72AD4" w:rsidRPr="00DC55B2" w:rsidRDefault="00B72AD4" w:rsidP="00B72AD4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Ежегодно районным управлением образованием проводится комплекс работ в дошкольных организациях по приведению в соответствие с требованиями. Все 21 ДОУ имеют лицензию на ведение образовательной деятельности. На 21 дошкольное учреждение района приходится 9 музыкальных залов, 2 спортивных зала, 1 бассейн. 8- изоляторов.  Предметно-образовательная среда в ДОУ способствует познавательному развитию, обеспечивает эмоциональное благополучие, отвечает интересам и потребностям детей. В группах имеются игровые центры, центры здоровья, природы, интеллектуального, художественно-эстетического, познавательного развития с необходимым игровым, учебным материалом. Много наглядного материала изготовляется педагогами ДОУ. </w:t>
      </w:r>
    </w:p>
    <w:p w:rsidR="00B72AD4" w:rsidRPr="00DC55B2" w:rsidRDefault="00B72AD4" w:rsidP="00B72AD4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     В ДОУ района недостаточная техническая база, нет компьютеров для работы педагогов с детьми. Отсутствуют интерактивные доски, проекторы, экраны. В ДОУ нет интернета. Всего 5 ДОУ имеют доступ. 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На 1 сентября 2018 г. в школах района обучается 2841 ученик, в том числе: в 1-4 классах 1276 учеников, в 5-9 классах 1376 учащихся, 10-11 классах 189 учащихся. Из них обучается в начальных школах – 94 учащихся, в основных школах – 68 учащихся, в средних школах –  2679 учеников. Во 2 смену обучается 22 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уч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ся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Узко-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Лугской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НОШ. 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>В общеобразовательных учреждениях района работают 290 педагогических работника в том числе 243 учителя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>4 общеобразовательных учреждений района находятся в аварийном состоянии (МБОУ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Потанинская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Буйская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Шибертуйская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Посельская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СОШ»). Из низ 3 (МБОУ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Потанинская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Буйская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Шибертуйская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СОШ») включены в государственную программу Республики </w:t>
      </w:r>
      <w:proofErr w:type="gramStart"/>
      <w:r w:rsidRPr="00DC55B2">
        <w:rPr>
          <w:rFonts w:ascii="Times New Roman" w:eastAsia="Calibri" w:hAnsi="Times New Roman" w:cs="Times New Roman"/>
          <w:sz w:val="24"/>
          <w:szCs w:val="24"/>
        </w:rPr>
        <w:t>Бурятия  «</w:t>
      </w:r>
      <w:proofErr w:type="gramEnd"/>
      <w:r w:rsidRPr="00DC55B2">
        <w:rPr>
          <w:rFonts w:ascii="Times New Roman" w:eastAsia="Calibri" w:hAnsi="Times New Roman" w:cs="Times New Roman"/>
          <w:sz w:val="24"/>
          <w:szCs w:val="24"/>
        </w:rPr>
        <w:t>Развитие образования и науки» по строительству новых школ.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Действующая сеть образовательных учреждений района обеспечивает государственные гарантии доступности образования, равные стартовые возможности. Индивидуальное </w:t>
      </w:r>
      <w:r w:rsidRPr="00DC55B2">
        <w:rPr>
          <w:rFonts w:ascii="Times New Roman" w:eastAsia="Calibri" w:hAnsi="Times New Roman" w:cs="Times New Roman"/>
          <w:sz w:val="24"/>
          <w:szCs w:val="24"/>
        </w:rPr>
        <w:lastRenderedPageBreak/>
        <w:t>обучение на дому по состоянию здоровья было организовано для 33человек. 3 ребёнка обучается по программам общего образования на дому с использованием дистанционных образовательных технологий.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>Ежегодно районным управлением образованием проводится комплекс работ в общеобразовательных организациях по приведению в соответствие с требованиями. Все 22 ОУ аккредитованы и имеют лицензию на ведение образовательной деятельности.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 Все школы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района подключены к сети Интернет. </w:t>
      </w:r>
    </w:p>
    <w:p w:rsidR="00B72AD4" w:rsidRPr="00DC55B2" w:rsidRDefault="00B72AD4" w:rsidP="00B72A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В последние годы для решения приоритетной задачи модернизации – создание современных условий для организации учебного процесса в соответствии с требованиями Федеральных государственных образовательных стандартов, было обновлено и приобретено учебно-лабораторное, учебно-производственное, компьютерное, спортивное оборудование, а также оборудование для школьных столовых; пополнены фонды школьных библиотек; совершенствована школьная инфраструктура.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В целях оптимизации бюджетных средств и повышения доступности качественного образования организован подвоз школьников к местам обучения с учетом требований санитарно-эпидемиологических правил и норм. 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В последние годы сделан важный шаг в обновлении содержания общего образования: внедряются федеральные государственные стандарты к структуре основной общеобразовательной программы дошкольного образования, ФГОС начального общего образования, утверждены и реализуются ФГОС основного общего образования.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>Государственную итоговую аттестацию по образовательным программам среднего общего образования в 2018 году проходили 99 человек в форме ЕГЭ. Доля выпускников одиннадцатых классов, не сдавших обязательные предметы, составила 2,1 % (2 чел.). Аттестаты о среднем общем образовании получили 97 выпускников. Удельный вес лиц, сдавших ЕГЭ (по основным предметам - русский язык и математика) от общего количества выпускников в 2018 году составил 97,98 %. Увеличение данного показателя обусловлено за счет совершенствования форм и методов подготовки обучающихся к экзаменам, усиление работы со слабоуспевающими учениками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Важным фактором, определяющим привлекательность педагогической профессии, является уровень заработной платы. По данным мониторинга за 4 квартал 2018 года, среднемесячная заработная плата работников общеобразовательных учреждений составила 27 263 рубля; заработная плата руководителей и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заместителей  руководителя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 с учетом учебной нагрузки общеобразовательных учреждений  41369 рублей;  заработная плата учителей составляет 32875 рублей. 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      В районе 2 учреждения дополнительного образования: 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Дом детского творчества, в котором 84 объединения, где занимается 1029 учащихся, в Детско-юношеской спортивной школе работает 8 объединений в них 52 секции, которые посещают 945 детей. Всего в системе дополнительного образования занято 1974учащихся, что составляет   </w:t>
      </w:r>
      <w:r w:rsidRPr="00DC55B2">
        <w:rPr>
          <w:rFonts w:ascii="Times New Roman" w:hAnsi="Times New Roman" w:cs="Times New Roman"/>
          <w:color w:val="000000"/>
          <w:sz w:val="24"/>
          <w:szCs w:val="24"/>
        </w:rPr>
        <w:t xml:space="preserve">от общего числа детей в районе от 5-18 лет- 55,45 %. </w:t>
      </w:r>
    </w:p>
    <w:p w:rsidR="00B72AD4" w:rsidRPr="00DC55B2" w:rsidRDefault="00B72AD4" w:rsidP="00B72AD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C55B2">
        <w:rPr>
          <w:rFonts w:ascii="Times New Roman" w:hAnsi="Times New Roman"/>
          <w:sz w:val="24"/>
          <w:szCs w:val="24"/>
        </w:rPr>
        <w:t>Основным видом деятельности ДДТ является: реализация образовательных программ по направленностям: социально-педагогическая, художественно-эстетическая, туристско-краеведческая, военно-патриотическая, социальная, спортивная, техническая.</w:t>
      </w:r>
      <w:r w:rsidRPr="00DC55B2">
        <w:rPr>
          <w:rFonts w:ascii="Times New Roman" w:hAnsi="Times New Roman"/>
          <w:sz w:val="32"/>
          <w:szCs w:val="32"/>
        </w:rPr>
        <w:t xml:space="preserve"> </w:t>
      </w:r>
      <w:r w:rsidRPr="00DC55B2">
        <w:rPr>
          <w:rFonts w:ascii="Times New Roman" w:hAnsi="Times New Roman"/>
          <w:sz w:val="24"/>
          <w:szCs w:val="24"/>
        </w:rPr>
        <w:t>В ДЮСШ</w:t>
      </w:r>
      <w:proofErr w:type="gramStart"/>
      <w:r w:rsidRPr="00DC55B2">
        <w:rPr>
          <w:rFonts w:ascii="Times New Roman" w:hAnsi="Times New Roman"/>
          <w:sz w:val="24"/>
          <w:szCs w:val="24"/>
        </w:rPr>
        <w:t>.</w:t>
      </w:r>
      <w:proofErr w:type="gramEnd"/>
      <w:r w:rsidRPr="00DC55B2">
        <w:rPr>
          <w:rFonts w:ascii="Times New Roman" w:hAnsi="Times New Roman"/>
          <w:sz w:val="24"/>
          <w:szCs w:val="24"/>
        </w:rPr>
        <w:t xml:space="preserve"> лицензировано 10 видов спорта по которым школа ведет обучение-это баскетбол, бокс, </w:t>
      </w:r>
      <w:r w:rsidRPr="00DC55B2">
        <w:rPr>
          <w:rFonts w:ascii="Times New Roman" w:hAnsi="Times New Roman"/>
          <w:sz w:val="24"/>
          <w:szCs w:val="24"/>
        </w:rPr>
        <w:lastRenderedPageBreak/>
        <w:t>борьба, легкая атлетика, футбол, хоккей с мячом, аэробика, шашки-шахматы, волейбол, конькобежный спорт</w:t>
      </w:r>
      <w:r w:rsidRPr="00DC55B2">
        <w:rPr>
          <w:rFonts w:ascii="Times New Roman" w:hAnsi="Times New Roman"/>
          <w:sz w:val="32"/>
          <w:szCs w:val="32"/>
        </w:rPr>
        <w:t xml:space="preserve">. </w:t>
      </w:r>
      <w:r w:rsidRPr="00DC55B2">
        <w:rPr>
          <w:rFonts w:ascii="Times New Roman" w:hAnsi="Times New Roman"/>
          <w:sz w:val="24"/>
          <w:szCs w:val="24"/>
        </w:rPr>
        <w:t>В учреждениях дополнительного образования работает 42 работника. Из них 30 педагогических (ДДТ-15, ДЮСШ-15), 12 технических.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Система детского отдыха и оздоровления детей организована на базах 16 общеобразовательных школ и загородных стационарных оздоровительных лагерей. 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Летняя оздоровительная кампания в текущем 2018 году организована в 16 детских оздоровительных лагерей с дневным пребыванием детей на базе образовательных организаций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района, отдыха и оздоровления детей на базе загородных стационарных детских оздоровительных лагерей Республики Бурятия.</w:t>
      </w:r>
    </w:p>
    <w:p w:rsidR="00B72AD4" w:rsidRPr="00DC55B2" w:rsidRDefault="00B72AD4" w:rsidP="00B72AD4">
      <w:pPr>
        <w:shd w:val="clear" w:color="auto" w:fill="FFFFFF"/>
        <w:tabs>
          <w:tab w:val="left" w:pos="900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Объем финансовых средств на детскую оздоровительную кампанию в 2018 году в общем составил 3520,2 тыс.   рублей, в том числе средства местного бюджета 390,3 тыс. руб.. средства для детей в ТЖС 1682,7 тыс. руб. и кроме ТЖС 1447,2 тыс. руб. Фактическое исполнение за 2018год 3520,2 </w:t>
      </w:r>
      <w:proofErr w:type="spellStart"/>
      <w:proofErr w:type="gramStart"/>
      <w:r w:rsidRPr="00DC55B2">
        <w:rPr>
          <w:rFonts w:ascii="Times New Roman" w:eastAsia="Calibri" w:hAnsi="Times New Roman" w:cs="Times New Roman"/>
          <w:sz w:val="24"/>
          <w:szCs w:val="24"/>
        </w:rPr>
        <w:t>тыс.рублей</w:t>
      </w:r>
      <w:proofErr w:type="spellEnd"/>
      <w:proofErr w:type="gramEnd"/>
      <w:r w:rsidRPr="00DC55B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В целях реализации основных полномочий в области образования кроме образовательных учреждений в системе "Образование"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района функционируют учреждения, относящиеся к разделу "Прочие учреждения", - это «централизованная бухгалтерия с экономическим отделом», "Хозяйственно-эксплуатационная группа", «Информационно- методический центр».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pStyle w:val="ConsPlusNormal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Раздел 2. «Основные цели и задачи Муниципальной программы»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Цели: Создание необходимых условий и механизмов для обеспечения качественного и доступного дошкольного, общего и дополнительного образования с учетом потребностей граждан, общества, государства.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:rsidR="00B72AD4" w:rsidRPr="00DC55B2" w:rsidRDefault="00B72AD4" w:rsidP="00B72AD4">
      <w:pPr>
        <w:pStyle w:val="Default"/>
        <w:jc w:val="both"/>
        <w:rPr>
          <w:rFonts w:eastAsia="Times New Roman"/>
          <w:color w:val="auto"/>
        </w:rPr>
      </w:pPr>
      <w:r w:rsidRPr="00DC55B2">
        <w:t>1. Достижение 100%</w:t>
      </w:r>
      <w:r w:rsidRPr="00DC55B2">
        <w:rPr>
          <w:rFonts w:eastAsia="Times New Roman"/>
          <w:color w:val="auto"/>
        </w:rPr>
        <w:t xml:space="preserve"> доступности и качества дошкольного образования для детей от 3 до 7 лет через обеспечение государственных гарантий доступности и качества дошкольного образования и обеспечения современных требований к условиям организации образовательного процесса, безопасности жизнедеятельности к 2024 году.</w:t>
      </w:r>
    </w:p>
    <w:p w:rsidR="00B72AD4" w:rsidRPr="00DC55B2" w:rsidRDefault="00B72AD4" w:rsidP="00B72AD4">
      <w:pPr>
        <w:pStyle w:val="Default"/>
        <w:jc w:val="both"/>
        <w:rPr>
          <w:rFonts w:eastAsia="Times New Roman"/>
          <w:color w:val="auto"/>
        </w:rPr>
      </w:pPr>
      <w:r w:rsidRPr="00DC55B2">
        <w:rPr>
          <w:rFonts w:eastAsia="Times New Roman"/>
          <w:color w:val="auto"/>
        </w:rPr>
        <w:t>2.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</w:r>
    </w:p>
    <w:p w:rsidR="00B72AD4" w:rsidRPr="00DC55B2" w:rsidRDefault="00B72AD4" w:rsidP="00B72AD4">
      <w:pPr>
        <w:pStyle w:val="Default"/>
        <w:jc w:val="both"/>
        <w:rPr>
          <w:rFonts w:eastAsia="Times New Roman"/>
          <w:color w:val="auto"/>
        </w:rPr>
      </w:pPr>
      <w:r w:rsidRPr="00DC55B2">
        <w:rPr>
          <w:rFonts w:eastAsia="Times New Roman"/>
          <w:color w:val="auto"/>
        </w:rPr>
        <w:t>3.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</w:r>
    </w:p>
    <w:p w:rsidR="00B72AD4" w:rsidRPr="00DC55B2" w:rsidRDefault="00B72AD4" w:rsidP="00B72AD4">
      <w:pPr>
        <w:pStyle w:val="Default"/>
        <w:jc w:val="both"/>
        <w:rPr>
          <w:rFonts w:eastAsia="Times New Roman"/>
          <w:color w:val="auto"/>
        </w:rPr>
      </w:pPr>
      <w:r w:rsidRPr="00DC55B2">
        <w:t xml:space="preserve">4. 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5. Организация отдыха и оздоровления детей.</w:t>
      </w:r>
    </w:p>
    <w:p w:rsidR="00B72AD4" w:rsidRPr="00DC55B2" w:rsidRDefault="00B72AD4" w:rsidP="00B72AD4">
      <w:pPr>
        <w:rPr>
          <w:rFonts w:ascii="Times New Roman" w:hAnsi="Times New Roman" w:cs="Times New Roman"/>
        </w:rPr>
      </w:pPr>
      <w:r w:rsidRPr="00DC55B2">
        <w:rPr>
          <w:rFonts w:ascii="Times New Roman" w:hAnsi="Times New Roman" w:cs="Times New Roman"/>
          <w:sz w:val="24"/>
          <w:szCs w:val="24"/>
        </w:rPr>
        <w:t>6. Совершенствование правового, организационного, экономического механизмов функционирования в сфере образования</w:t>
      </w: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  <w:sectPr w:rsidR="00B72AD4" w:rsidRPr="00DC55B2" w:rsidSect="00E622CF">
          <w:pgSz w:w="11906" w:h="16838"/>
          <w:pgMar w:top="709" w:right="850" w:bottom="1135" w:left="1701" w:header="708" w:footer="708" w:gutter="0"/>
          <w:cols w:space="708"/>
          <w:docGrid w:linePitch="360"/>
        </w:sectPr>
      </w:pPr>
    </w:p>
    <w:p w:rsidR="00B72AD4" w:rsidRPr="00DC55B2" w:rsidRDefault="00B72AD4" w:rsidP="00B72AD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Раздел 3. «Целевые индикаторы Муниципальной программы и их значения».</w:t>
      </w:r>
    </w:p>
    <w:p w:rsidR="00B72AD4" w:rsidRPr="00DC55B2" w:rsidRDefault="00B72AD4" w:rsidP="00B72AD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534" w:tblpY="1"/>
        <w:tblOverlap w:val="never"/>
        <w:tblW w:w="14737" w:type="dxa"/>
        <w:tblLayout w:type="fixed"/>
        <w:tblLook w:val="04A0" w:firstRow="1" w:lastRow="0" w:firstColumn="1" w:lastColumn="0" w:noHBand="0" w:noVBand="1"/>
      </w:tblPr>
      <w:tblGrid>
        <w:gridCol w:w="687"/>
        <w:gridCol w:w="118"/>
        <w:gridCol w:w="2814"/>
        <w:gridCol w:w="16"/>
        <w:gridCol w:w="117"/>
        <w:gridCol w:w="1696"/>
        <w:gridCol w:w="10"/>
        <w:gridCol w:w="93"/>
        <w:gridCol w:w="536"/>
        <w:gridCol w:w="100"/>
        <w:gridCol w:w="7"/>
        <w:gridCol w:w="197"/>
        <w:gridCol w:w="485"/>
        <w:gridCol w:w="10"/>
        <w:gridCol w:w="10"/>
        <w:gridCol w:w="65"/>
        <w:gridCol w:w="585"/>
        <w:gridCol w:w="53"/>
        <w:gridCol w:w="6"/>
        <w:gridCol w:w="709"/>
        <w:gridCol w:w="6"/>
        <w:gridCol w:w="6"/>
        <w:gridCol w:w="737"/>
        <w:gridCol w:w="709"/>
        <w:gridCol w:w="709"/>
        <w:gridCol w:w="65"/>
        <w:gridCol w:w="644"/>
        <w:gridCol w:w="708"/>
        <w:gridCol w:w="709"/>
        <w:gridCol w:w="675"/>
        <w:gridCol w:w="15"/>
        <w:gridCol w:w="19"/>
        <w:gridCol w:w="26"/>
        <w:gridCol w:w="1395"/>
      </w:tblGrid>
      <w:tr w:rsidR="00B72AD4" w:rsidRPr="00DC55B2" w:rsidTr="00B72AD4">
        <w:trPr>
          <w:trHeight w:val="303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29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Показатель</w:t>
            </w:r>
          </w:p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6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 xml:space="preserve">Ед. </w:t>
            </w:r>
            <w:proofErr w:type="spellStart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865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B72AD4" w:rsidRPr="00DC55B2" w:rsidRDefault="00B72AD4" w:rsidP="00B72AD4">
            <w:r w:rsidRPr="00DC55B2">
              <w:rPr>
                <w:bCs/>
                <w:sz w:val="24"/>
                <w:szCs w:val="24"/>
              </w:rPr>
              <w:t>Прогнозный период</w:t>
            </w:r>
          </w:p>
        </w:tc>
      </w:tr>
      <w:tr w:rsidR="00B72AD4" w:rsidRPr="00DC55B2" w:rsidTr="00B72AD4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6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2015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2016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2021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2023</w:t>
            </w:r>
          </w:p>
        </w:tc>
        <w:tc>
          <w:tcPr>
            <w:tcW w:w="690" w:type="dxa"/>
            <w:gridSpan w:val="2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2024</w:t>
            </w:r>
          </w:p>
        </w:tc>
        <w:tc>
          <w:tcPr>
            <w:tcW w:w="1440" w:type="dxa"/>
            <w:gridSpan w:val="3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</w:rPr>
            </w:pPr>
            <w:r w:rsidRPr="00DC55B2">
              <w:rPr>
                <w:rFonts w:ascii="Times New Roman" w:hAnsi="Times New Roman"/>
                <w:bCs/>
              </w:rPr>
              <w:t>Источник определения индикатора (порядок расчета)</w:t>
            </w:r>
          </w:p>
        </w:tc>
      </w:tr>
      <w:tr w:rsidR="00B72AD4" w:rsidRPr="00DC55B2" w:rsidTr="00B72AD4">
        <w:tc>
          <w:tcPr>
            <w:tcW w:w="1329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B72AD4" w:rsidRPr="00DC55B2" w:rsidRDefault="00B72AD4" w:rsidP="00B72AD4">
            <w:r w:rsidRPr="00DC55B2">
              <w:rPr>
                <w:bCs/>
                <w:sz w:val="24"/>
                <w:szCs w:val="24"/>
              </w:rPr>
              <w:t>Муниципальная  программа «Развитие образования муниципального образования «</w:t>
            </w:r>
            <w:proofErr w:type="spellStart"/>
            <w:r w:rsidRPr="00DC55B2">
              <w:rPr>
                <w:bCs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bCs/>
                <w:sz w:val="24"/>
                <w:szCs w:val="24"/>
              </w:rPr>
              <w:t xml:space="preserve"> район» на 2015-2017 годы и на плановой период до 2024 года»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AD4" w:rsidRPr="00DC55B2" w:rsidRDefault="00B72AD4" w:rsidP="00B72AD4"/>
        </w:tc>
      </w:tr>
      <w:tr w:rsidR="00B72AD4" w:rsidRPr="00DC55B2" w:rsidTr="00B72AD4"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Цель: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качественного и доступного дошкольного, общего,    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дополнительного образования и организации детского отдыха с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proofErr w:type="gramStart"/>
            <w:r w:rsidRPr="00DC55B2">
              <w:rPr>
                <w:sz w:val="24"/>
                <w:szCs w:val="24"/>
              </w:rPr>
              <w:t>Задачи:.</w:t>
            </w:r>
            <w:proofErr w:type="gramEnd"/>
          </w:p>
          <w:p w:rsidR="00B72AD4" w:rsidRPr="00DC55B2" w:rsidRDefault="00B72AD4" w:rsidP="00B72AD4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DC55B2">
              <w:t xml:space="preserve">  1.Достижение 100%</w:t>
            </w:r>
            <w:r w:rsidRPr="00DC55B2">
              <w:rPr>
                <w:rFonts w:eastAsia="Times New Roman"/>
                <w:color w:val="auto"/>
              </w:rPr>
              <w:t xml:space="preserve"> доступности и качества дошкольного образования для детей от 3 до 7 лет через обеспечение государственных гарантий доступности и </w:t>
            </w:r>
            <w:r w:rsidRPr="00DC55B2">
              <w:rPr>
                <w:rFonts w:eastAsia="Times New Roman"/>
                <w:color w:val="auto"/>
              </w:rPr>
              <w:lastRenderedPageBreak/>
              <w:t>качества дошкольного образования и обеспечения современных требований к условиям организации образовательного процесса, безопасности жизнедеятельности к 2020 году.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DC55B2">
              <w:rPr>
                <w:rFonts w:eastAsia="Times New Roman"/>
                <w:color w:val="auto"/>
              </w:rPr>
              <w:t>2.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DC55B2">
              <w:rPr>
                <w:rFonts w:eastAsia="Times New Roman"/>
                <w:color w:val="auto"/>
              </w:rPr>
              <w:t xml:space="preserve">3.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</w:t>
            </w:r>
            <w:r w:rsidRPr="00DC55B2">
              <w:rPr>
                <w:rFonts w:eastAsia="Times New Roman"/>
                <w:color w:val="auto"/>
              </w:rPr>
              <w:lastRenderedPageBreak/>
              <w:t>расширение роли школы в социально-культурной жизни обучающихся и семей.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DC55B2">
              <w:t xml:space="preserve">4. Обеспечение современных требований к условиям организации </w:t>
            </w:r>
            <w:proofErr w:type="gramStart"/>
            <w:r w:rsidRPr="00DC55B2">
              <w:t>образовательного  процесса</w:t>
            </w:r>
            <w:proofErr w:type="gramEnd"/>
            <w:r w:rsidRPr="00DC55B2">
              <w:t xml:space="preserve">, безопасности жизнедеятельности к 2024 году.      </w:t>
            </w:r>
          </w:p>
          <w:p w:rsidR="00B72AD4" w:rsidRPr="00DC55B2" w:rsidRDefault="00B72AD4" w:rsidP="00B72AD4">
            <w:pPr>
              <w:jc w:val="both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5. Организация отдыха и оздоровления детей.</w:t>
            </w:r>
          </w:p>
          <w:p w:rsidR="00B72AD4" w:rsidRPr="00DC55B2" w:rsidRDefault="00B72AD4" w:rsidP="00B72AD4">
            <w:pPr>
              <w:jc w:val="both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6. Совершенствование правового, организационного, экономического механизмов функционирования в сфере образования.</w:t>
            </w:r>
          </w:p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  <w:p w:rsidR="00B72AD4" w:rsidRPr="00DC55B2" w:rsidRDefault="00B72AD4" w:rsidP="00B72AD4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  <w:bookmarkStart w:id="11" w:name="OLE_LINK192"/>
            <w:bookmarkStart w:id="12" w:name="OLE_LINK193"/>
            <w:bookmarkStart w:id="13" w:name="OLE_LINK201"/>
            <w:r w:rsidRPr="00DC55B2">
              <w:rPr>
                <w:color w:val="000000"/>
                <w:sz w:val="24"/>
                <w:szCs w:val="24"/>
              </w:rPr>
              <w:lastRenderedPageBreak/>
              <w:t>Целевой индикатор 1</w:t>
            </w:r>
          </w:p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  <w:bookmarkEnd w:id="11"/>
            <w:bookmarkEnd w:id="12"/>
            <w:bookmarkEnd w:id="13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C55B2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72,2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 xml:space="preserve">69,84 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71,9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FF0000"/>
              </w:rPr>
            </w:pPr>
            <w:r w:rsidRPr="00DC55B2">
              <w:rPr>
                <w:color w:val="auto"/>
              </w:rPr>
              <w:t>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75,0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75,0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80,0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90,0</w:t>
            </w:r>
          </w:p>
        </w:tc>
        <w:tc>
          <w:tcPr>
            <w:tcW w:w="690" w:type="dxa"/>
            <w:gridSpan w:val="2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100</w:t>
            </w:r>
          </w:p>
        </w:tc>
        <w:tc>
          <w:tcPr>
            <w:tcW w:w="1440" w:type="dxa"/>
            <w:gridSpan w:val="3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DC55B2">
              <w:rPr>
                <w:color w:val="auto"/>
              </w:rPr>
              <w:t>Стат.отчет</w:t>
            </w:r>
            <w:proofErr w:type="spellEnd"/>
            <w:r w:rsidRPr="00DC55B2">
              <w:rPr>
                <w:color w:val="auto"/>
              </w:rPr>
              <w:t xml:space="preserve">  85-К/ статистический бюллетень(</w:t>
            </w:r>
            <w:proofErr w:type="spellStart"/>
            <w:r w:rsidRPr="00DC55B2">
              <w:rPr>
                <w:color w:val="auto"/>
              </w:rPr>
              <w:t>чис-ть</w:t>
            </w:r>
            <w:proofErr w:type="spellEnd"/>
            <w:r w:rsidRPr="00DC55B2">
              <w:rPr>
                <w:color w:val="auto"/>
              </w:rPr>
              <w:t xml:space="preserve"> населения по полу и возрасту на 01.01.20__г*100</w:t>
            </w:r>
          </w:p>
        </w:tc>
      </w:tr>
      <w:tr w:rsidR="00B72AD4" w:rsidRPr="00DC55B2" w:rsidTr="00B72AD4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pacing w:val="2"/>
                <w:sz w:val="24"/>
                <w:szCs w:val="24"/>
              </w:rPr>
            </w:pPr>
            <w:bookmarkStart w:id="14" w:name="_Hlk1589711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5" w:name="OLE_LINK194"/>
            <w:bookmarkStart w:id="16" w:name="OLE_LINK195"/>
            <w:bookmarkStart w:id="17" w:name="OLE_LINK202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Целевой индикатор 2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Удельный вес лиц, сдавших ЕГЭ (по основным предметам - русский язык и математика), от числа выпускников, </w:t>
            </w:r>
            <w:r w:rsidRPr="00DC55B2">
              <w:rPr>
                <w:sz w:val="24"/>
                <w:szCs w:val="24"/>
              </w:rPr>
              <w:lastRenderedPageBreak/>
              <w:t>участвовавших в ЕГЭ.</w:t>
            </w:r>
          </w:p>
          <w:bookmarkEnd w:id="15"/>
          <w:bookmarkEnd w:id="16"/>
          <w:bookmarkEnd w:id="17"/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97,4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lastRenderedPageBreak/>
              <w:t>88,4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96,8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96,0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96,0</w:t>
            </w:r>
          </w:p>
        </w:tc>
        <w:tc>
          <w:tcPr>
            <w:tcW w:w="708" w:type="dxa"/>
            <w:shd w:val="clear" w:color="auto" w:fill="auto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96,0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96,0</w:t>
            </w:r>
          </w:p>
        </w:tc>
        <w:tc>
          <w:tcPr>
            <w:tcW w:w="690" w:type="dxa"/>
            <w:gridSpan w:val="2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96,0</w:t>
            </w:r>
          </w:p>
        </w:tc>
        <w:tc>
          <w:tcPr>
            <w:tcW w:w="1440" w:type="dxa"/>
            <w:gridSpan w:val="3"/>
          </w:tcPr>
          <w:p w:rsidR="00B72AD4" w:rsidRPr="00DC55B2" w:rsidRDefault="00B72AD4" w:rsidP="00B72AD4">
            <w:pPr>
              <w:rPr>
                <w:sz w:val="24"/>
                <w:szCs w:val="28"/>
              </w:rPr>
            </w:pPr>
            <w:r w:rsidRPr="00DC55B2">
              <w:rPr>
                <w:sz w:val="24"/>
                <w:szCs w:val="28"/>
              </w:rPr>
              <w:t>Удельный вес лиц, сдавших ЕГЭ (по основным предметам - русский язык и математика), от числа выпускник</w:t>
            </w:r>
            <w:r w:rsidRPr="00DC55B2">
              <w:rPr>
                <w:sz w:val="24"/>
                <w:szCs w:val="28"/>
              </w:rPr>
              <w:lastRenderedPageBreak/>
              <w:t>ов, участвовавших в ЕГЭ.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pacing w:val="2"/>
                <w:sz w:val="24"/>
                <w:szCs w:val="24"/>
              </w:rPr>
            </w:pPr>
            <w:bookmarkStart w:id="18" w:name="_Hlk1584374"/>
            <w:bookmarkEnd w:id="14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" w:name="OLE_LINK198"/>
            <w:bookmarkStart w:id="20" w:name="OLE_LINK199"/>
            <w:bookmarkStart w:id="21" w:name="OLE_LINK200"/>
            <w:bookmarkStart w:id="22" w:name="OLE_LINK203"/>
            <w:bookmarkStart w:id="23" w:name="OLE_LINK204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индикатор  3</w:t>
            </w:r>
            <w:proofErr w:type="gramEnd"/>
          </w:p>
          <w:p w:rsidR="00B72AD4" w:rsidRPr="00DC55B2" w:rsidRDefault="00B72AD4" w:rsidP="00B72AD4">
            <w:pPr>
              <w:pStyle w:val="Default"/>
              <w:jc w:val="both"/>
              <w:rPr>
                <w:bCs/>
              </w:rPr>
            </w:pPr>
            <w:r w:rsidRPr="00DC55B2">
              <w:rPr>
                <w:color w:val="auto"/>
              </w:rPr>
              <w:t>Удельный вес численности обучающихся, занимающихся в первую смену, в общей численности обучающихся в общеобразовательных организациях</w:t>
            </w:r>
            <w:bookmarkEnd w:id="19"/>
            <w:bookmarkEnd w:id="20"/>
            <w:bookmarkEnd w:id="21"/>
            <w:r w:rsidRPr="00DC55B2">
              <w:rPr>
                <w:color w:val="auto"/>
              </w:rPr>
              <w:t>.</w:t>
            </w:r>
            <w:bookmarkEnd w:id="22"/>
            <w:bookmarkEnd w:id="23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99.35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99.35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690" w:type="dxa"/>
            <w:gridSpan w:val="2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1440" w:type="dxa"/>
            <w:gridSpan w:val="3"/>
          </w:tcPr>
          <w:p w:rsidR="00B72AD4" w:rsidRPr="00DC55B2" w:rsidRDefault="00B72AD4" w:rsidP="00B72AD4">
            <w:pPr>
              <w:spacing w:after="200" w:line="276" w:lineRule="auto"/>
            </w:pPr>
            <w:proofErr w:type="spellStart"/>
            <w:r w:rsidRPr="00DC55B2">
              <w:t>Стат</w:t>
            </w:r>
            <w:proofErr w:type="spellEnd"/>
            <w:r w:rsidRPr="00DC55B2">
              <w:t xml:space="preserve"> отчет ОО-1</w:t>
            </w:r>
          </w:p>
          <w:p w:rsidR="00B72AD4" w:rsidRPr="00DC55B2" w:rsidRDefault="00B72AD4" w:rsidP="00B72AD4">
            <w:pPr>
              <w:spacing w:after="200" w:line="276" w:lineRule="auto"/>
            </w:pPr>
          </w:p>
        </w:tc>
      </w:tr>
      <w:tr w:rsidR="00B72AD4" w:rsidRPr="00DC55B2" w:rsidTr="00B72AD4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pacing w:val="2"/>
                <w:sz w:val="24"/>
                <w:szCs w:val="24"/>
              </w:rPr>
            </w:pPr>
            <w:bookmarkStart w:id="24" w:name="_Hlk1589804"/>
            <w:bookmarkEnd w:id="18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5" w:name="OLE_LINK205"/>
            <w:bookmarkStart w:id="26" w:name="OLE_LINK206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индикатор  4</w:t>
            </w:r>
            <w:proofErr w:type="gramEnd"/>
          </w:p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</w:t>
            </w: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учреждений, здания которых находятся в аварийном состоянии или требуют капитального ремонта, в общем количестве.</w:t>
            </w:r>
            <w:bookmarkEnd w:id="25"/>
            <w:bookmarkEnd w:id="26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22,7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13,6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9,0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4,5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690" w:type="dxa"/>
            <w:gridSpan w:val="2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440" w:type="dxa"/>
            <w:gridSpan w:val="3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DC55B2">
              <w:rPr>
                <w:color w:val="auto"/>
              </w:rPr>
              <w:t>Стат</w:t>
            </w:r>
            <w:proofErr w:type="spellEnd"/>
            <w:r w:rsidRPr="00DC55B2">
              <w:rPr>
                <w:color w:val="auto"/>
              </w:rPr>
              <w:t xml:space="preserve">  отчет ОО-2</w:t>
            </w:r>
          </w:p>
        </w:tc>
      </w:tr>
      <w:tr w:rsidR="00B72AD4" w:rsidRPr="00DC55B2" w:rsidTr="00B72AD4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pacing w:val="2"/>
                <w:sz w:val="24"/>
                <w:szCs w:val="24"/>
              </w:rPr>
            </w:pPr>
            <w:bookmarkStart w:id="27" w:name="_Hlk1589829"/>
            <w:bookmarkEnd w:id="24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8" w:name="OLE_LINK207"/>
            <w:bookmarkStart w:id="29" w:name="OLE_LINK208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индикатор  5</w:t>
            </w:r>
            <w:proofErr w:type="gramEnd"/>
          </w:p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</w:t>
            </w:r>
            <w:bookmarkEnd w:id="28"/>
            <w:bookmarkEnd w:id="29"/>
            <w:r w:rsidRPr="00DC55B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руб.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31342,20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31820,0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31814,0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32875,0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67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1455" w:type="dxa"/>
            <w:gridSpan w:val="4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Стат. Отчет ЗП-образование</w:t>
            </w:r>
          </w:p>
        </w:tc>
      </w:tr>
      <w:tr w:rsidR="00B72AD4" w:rsidRPr="00DC55B2" w:rsidTr="00B72AD4">
        <w:trPr>
          <w:trHeight w:val="3676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pacing w:val="2"/>
                <w:sz w:val="24"/>
                <w:szCs w:val="24"/>
              </w:rPr>
            </w:pPr>
            <w:bookmarkStart w:id="30" w:name="_Hlk1592026"/>
            <w:bookmarkEnd w:id="27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31" w:name="OLE_LINK209"/>
            <w:bookmarkStart w:id="32" w:name="OLE_LINK210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индикатор  6</w:t>
            </w:r>
            <w:proofErr w:type="gramEnd"/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Доля детей от 5 до 18 лет обучающихся </w:t>
            </w:r>
            <w:proofErr w:type="gramStart"/>
            <w:r w:rsidRPr="00DC55B2">
              <w:rPr>
                <w:rFonts w:ascii="Times New Roman" w:hAnsi="Times New Roman"/>
                <w:sz w:val="24"/>
                <w:szCs w:val="24"/>
              </w:rPr>
              <w:t>по  дополнительным</w:t>
            </w:r>
            <w:proofErr w:type="gram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 образовательным программам от общей численности  детей этого возраста.</w:t>
            </w:r>
          </w:p>
          <w:bookmarkEnd w:id="31"/>
          <w:bookmarkEnd w:id="32"/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66,8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65,2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65,8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70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70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70</w:t>
            </w:r>
          </w:p>
        </w:tc>
        <w:tc>
          <w:tcPr>
            <w:tcW w:w="67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70</w:t>
            </w:r>
          </w:p>
        </w:tc>
        <w:tc>
          <w:tcPr>
            <w:tcW w:w="1455" w:type="dxa"/>
            <w:gridSpan w:val="4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DC55B2">
              <w:rPr>
                <w:color w:val="auto"/>
              </w:rPr>
              <w:t>Стат.отчет</w:t>
            </w:r>
            <w:proofErr w:type="spellEnd"/>
            <w:r w:rsidRPr="00DC55B2">
              <w:rPr>
                <w:color w:val="auto"/>
              </w:rPr>
              <w:t xml:space="preserve">  1-ДО и отчет 1ДОП/ статистический бюллетень(</w:t>
            </w:r>
            <w:proofErr w:type="spellStart"/>
            <w:r w:rsidRPr="00DC55B2">
              <w:rPr>
                <w:color w:val="auto"/>
              </w:rPr>
              <w:t>чис-ть</w:t>
            </w:r>
            <w:proofErr w:type="spellEnd"/>
            <w:r w:rsidRPr="00DC55B2">
              <w:rPr>
                <w:color w:val="auto"/>
              </w:rPr>
              <w:t xml:space="preserve"> населения по полу и возрасту на 01.01.20__г*100</w:t>
            </w:r>
          </w:p>
        </w:tc>
      </w:tr>
      <w:bookmarkEnd w:id="30"/>
      <w:tr w:rsidR="00B72AD4" w:rsidRPr="00DC55B2" w:rsidTr="00B72AD4">
        <w:trPr>
          <w:trHeight w:val="699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33" w:name="OLE_LINK211"/>
            <w:bookmarkStart w:id="34" w:name="OLE_LINK212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Целевой индикатор 7</w:t>
            </w:r>
          </w:p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</w:t>
            </w:r>
            <w:r w:rsidRPr="00DC55B2">
              <w:rPr>
                <w:sz w:val="24"/>
                <w:szCs w:val="24"/>
              </w:rPr>
              <w:lastRenderedPageBreak/>
              <w:t>загородные лагеря)</w:t>
            </w:r>
            <w:bookmarkEnd w:id="33"/>
            <w:bookmarkEnd w:id="34"/>
          </w:p>
        </w:tc>
        <w:tc>
          <w:tcPr>
            <w:tcW w:w="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</w:t>
            </w:r>
          </w:p>
        </w:tc>
        <w:tc>
          <w:tcPr>
            <w:tcW w:w="67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</w:t>
            </w:r>
          </w:p>
        </w:tc>
        <w:tc>
          <w:tcPr>
            <w:tcW w:w="1455" w:type="dxa"/>
            <w:gridSpan w:val="4"/>
          </w:tcPr>
          <w:p w:rsidR="00B72AD4" w:rsidRPr="00DC55B2" w:rsidRDefault="00B72AD4" w:rsidP="00B72AD4">
            <w:pPr>
              <w:spacing w:after="200" w:line="276" w:lineRule="auto"/>
            </w:pPr>
            <w:proofErr w:type="spellStart"/>
            <w:r w:rsidRPr="00DC55B2">
              <w:t>Отчт</w:t>
            </w:r>
            <w:proofErr w:type="spellEnd"/>
            <w:r w:rsidRPr="00DC55B2">
              <w:t xml:space="preserve"> в  министерство/ статистический бюллетень(</w:t>
            </w:r>
            <w:proofErr w:type="spellStart"/>
            <w:r w:rsidRPr="00DC55B2">
              <w:t>чис-ть</w:t>
            </w:r>
            <w:proofErr w:type="spellEnd"/>
            <w:r w:rsidRPr="00DC55B2">
              <w:t xml:space="preserve"> населения по полу и возрасту на 01.01.20__г* 100</w:t>
            </w:r>
          </w:p>
        </w:tc>
      </w:tr>
      <w:tr w:rsidR="00B72AD4" w:rsidRPr="00DC55B2" w:rsidTr="00B72AD4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pacing w:val="2"/>
                <w:sz w:val="24"/>
                <w:szCs w:val="24"/>
              </w:rPr>
            </w:pPr>
            <w:bookmarkStart w:id="35" w:name="_Hlk1593178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36" w:name="OLE_LINK213"/>
            <w:bookmarkStart w:id="37" w:name="OLE_LINK214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индикатор 8 </w:t>
            </w:r>
            <w:r w:rsidRPr="00DC55B2">
              <w:rPr>
                <w:rFonts w:ascii="Times New Roman" w:hAnsi="Times New Roman"/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</w:t>
            </w:r>
            <w:bookmarkEnd w:id="36"/>
            <w:bookmarkEnd w:id="37"/>
            <w:r w:rsidRPr="00DC55B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6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44,4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675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1455" w:type="dxa"/>
            <w:gridSpan w:val="4"/>
          </w:tcPr>
          <w:p w:rsidR="00B72AD4" w:rsidRPr="00DC55B2" w:rsidRDefault="00B72AD4" w:rsidP="00B72AD4">
            <w:pPr>
              <w:spacing w:after="200" w:line="276" w:lineRule="auto"/>
            </w:pPr>
            <w:proofErr w:type="spellStart"/>
            <w:r w:rsidRPr="00DC55B2">
              <w:t>Отчт</w:t>
            </w:r>
            <w:proofErr w:type="spellEnd"/>
            <w:r w:rsidRPr="00DC55B2">
              <w:t xml:space="preserve"> в  министерство/ статистический бюллетень(</w:t>
            </w:r>
            <w:proofErr w:type="spellStart"/>
            <w:r w:rsidRPr="00DC55B2">
              <w:t>чис-ть</w:t>
            </w:r>
            <w:proofErr w:type="spellEnd"/>
            <w:r w:rsidRPr="00DC55B2">
              <w:t xml:space="preserve"> населения по полу и возрасту на 01.01.20__г* 100</w:t>
            </w:r>
          </w:p>
        </w:tc>
      </w:tr>
      <w:bookmarkEnd w:id="35"/>
      <w:tr w:rsidR="00B72AD4" w:rsidRPr="00DC55B2" w:rsidTr="00B72AD4">
        <w:tc>
          <w:tcPr>
            <w:tcW w:w="1473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 xml:space="preserve">Подпрограмма 1 </w:t>
            </w:r>
            <w:r w:rsidRPr="00DC55B2">
              <w:rPr>
                <w:sz w:val="24"/>
                <w:szCs w:val="24"/>
              </w:rPr>
              <w:t>«</w:t>
            </w:r>
            <w:hyperlink r:id="rId13" w:anchor="Par1465" w:tooltip="Ссылка на текущий документ" w:history="1">
              <w:r w:rsidRPr="00DC55B2">
                <w:rPr>
                  <w:rStyle w:val="a3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DC55B2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DC55B2">
              <w:rPr>
                <w:sz w:val="24"/>
                <w:szCs w:val="24"/>
              </w:rPr>
              <w:t xml:space="preserve">.                                            </w:t>
            </w:r>
          </w:p>
          <w:p w:rsidR="00B72AD4" w:rsidRPr="00DC55B2" w:rsidRDefault="00B72AD4" w:rsidP="00B72AD4"/>
        </w:tc>
      </w:tr>
      <w:tr w:rsidR="00B72AD4" w:rsidRPr="00DC55B2" w:rsidTr="00B72AD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</w:tcPr>
          <w:p w:rsidR="00B72AD4" w:rsidRPr="00DC55B2" w:rsidRDefault="00B72AD4" w:rsidP="00B72AD4">
            <w:pPr>
              <w:jc w:val="center"/>
              <w:rPr>
                <w:bCs/>
                <w:sz w:val="28"/>
                <w:szCs w:val="28"/>
              </w:rPr>
            </w:pPr>
            <w:bookmarkStart w:id="38" w:name="_Hlk1586760"/>
            <w:r w:rsidRPr="00DC55B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947" w:type="dxa"/>
            <w:gridSpan w:val="3"/>
            <w:shd w:val="clear" w:color="auto" w:fill="auto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bCs/>
                <w:sz w:val="28"/>
                <w:szCs w:val="28"/>
              </w:rPr>
              <w:t xml:space="preserve">   </w:t>
            </w:r>
            <w:r w:rsidRPr="00DC55B2">
              <w:rPr>
                <w:sz w:val="24"/>
                <w:szCs w:val="24"/>
              </w:rPr>
              <w:t xml:space="preserve">Цель: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качественного и доступного </w:t>
            </w:r>
            <w:proofErr w:type="gramStart"/>
            <w:r w:rsidRPr="00DC55B2">
              <w:rPr>
                <w:sz w:val="24"/>
                <w:szCs w:val="24"/>
              </w:rPr>
              <w:t>дошкольного,  образования</w:t>
            </w:r>
            <w:proofErr w:type="gramEnd"/>
            <w:r w:rsidRPr="00DC55B2">
              <w:rPr>
                <w:sz w:val="24"/>
                <w:szCs w:val="24"/>
              </w:rPr>
              <w:t xml:space="preserve"> с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учетом потребностей граждан, общества, государства.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Задачи: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t xml:space="preserve">  </w:t>
            </w:r>
            <w:proofErr w:type="gramStart"/>
            <w:r w:rsidRPr="00DC55B2">
              <w:t>1.</w:t>
            </w:r>
            <w:r w:rsidRPr="00DC55B2">
              <w:rPr>
                <w:sz w:val="24"/>
                <w:szCs w:val="24"/>
              </w:rPr>
              <w:t xml:space="preserve"> .</w:t>
            </w:r>
            <w:proofErr w:type="gramEnd"/>
            <w:r w:rsidRPr="00DC55B2">
              <w:rPr>
                <w:sz w:val="24"/>
                <w:szCs w:val="24"/>
              </w:rPr>
              <w:t xml:space="preserve"> Достижение 100% охвата различными формами дошкольного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образования всех детей в возрасте от 3 до 7 лет через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дошкольного образования и обеспечение современных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C55B2">
              <w:t xml:space="preserve">процесса, безопасности жизнедеятельности к 2024 году.      </w:t>
            </w:r>
          </w:p>
          <w:p w:rsidR="00B72AD4" w:rsidRPr="00DC55B2" w:rsidRDefault="00B72AD4" w:rsidP="00B72AD4">
            <w:pPr>
              <w:rPr>
                <w:bCs/>
                <w:sz w:val="28"/>
                <w:szCs w:val="28"/>
              </w:rPr>
            </w:pPr>
            <w:r w:rsidRPr="00DC55B2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99" w:type="dxa"/>
            <w:gridSpan w:val="3"/>
            <w:shd w:val="clear" w:color="auto" w:fill="auto"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  <w:r w:rsidRPr="00DC55B2">
              <w:rPr>
                <w:color w:val="000000"/>
                <w:sz w:val="24"/>
                <w:szCs w:val="24"/>
              </w:rPr>
              <w:lastRenderedPageBreak/>
              <w:t>Целевой индикатор 1</w:t>
            </w:r>
          </w:p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B72AD4" w:rsidRPr="00DC55B2" w:rsidRDefault="00B72AD4" w:rsidP="00B72AD4">
            <w:pPr>
              <w:pStyle w:val="ConsPlusNormal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C55B2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699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72,2</w:t>
            </w:r>
          </w:p>
        </w:tc>
        <w:tc>
          <w:tcPr>
            <w:tcW w:w="713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 xml:space="preserve">69,84 </w:t>
            </w:r>
          </w:p>
        </w:tc>
        <w:tc>
          <w:tcPr>
            <w:tcW w:w="715" w:type="dxa"/>
            <w:gridSpan w:val="2"/>
            <w:shd w:val="clear" w:color="auto" w:fill="auto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71,9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69,3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75,0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75,0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75,0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80,0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90,0</w:t>
            </w:r>
          </w:p>
        </w:tc>
        <w:tc>
          <w:tcPr>
            <w:tcW w:w="67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95,0</w:t>
            </w:r>
          </w:p>
        </w:tc>
        <w:tc>
          <w:tcPr>
            <w:tcW w:w="1455" w:type="dxa"/>
            <w:gridSpan w:val="4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DC55B2">
              <w:rPr>
                <w:color w:val="auto"/>
              </w:rPr>
              <w:t>Стат.отчет</w:t>
            </w:r>
            <w:proofErr w:type="spellEnd"/>
            <w:r w:rsidRPr="00DC55B2">
              <w:rPr>
                <w:color w:val="auto"/>
              </w:rPr>
              <w:t xml:space="preserve">  85-К/ статистический бюллетень(</w:t>
            </w:r>
            <w:proofErr w:type="spellStart"/>
            <w:r w:rsidRPr="00DC55B2">
              <w:rPr>
                <w:color w:val="auto"/>
              </w:rPr>
              <w:t>чис-ть</w:t>
            </w:r>
            <w:proofErr w:type="spellEnd"/>
            <w:r w:rsidRPr="00DC55B2">
              <w:rPr>
                <w:color w:val="auto"/>
              </w:rPr>
              <w:t xml:space="preserve"> населения по полу и возрасту на 01.01.20__г*100</w:t>
            </w:r>
          </w:p>
        </w:tc>
      </w:tr>
      <w:bookmarkEnd w:id="38"/>
      <w:tr w:rsidR="00B72AD4" w:rsidRPr="00DC55B2" w:rsidTr="00B72AD4">
        <w:trPr>
          <w:trHeight w:val="678"/>
        </w:trPr>
        <w:tc>
          <w:tcPr>
            <w:tcW w:w="1473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 xml:space="preserve">Подпрограмма 2 </w:t>
            </w:r>
            <w:r w:rsidRPr="00DC55B2">
              <w:rPr>
                <w:sz w:val="24"/>
                <w:szCs w:val="24"/>
              </w:rPr>
              <w:t>«</w:t>
            </w:r>
            <w:hyperlink r:id="rId14" w:anchor="Par1465" w:tooltip="Ссылка на текущий документ" w:history="1">
              <w:r w:rsidRPr="00DC55B2">
                <w:rPr>
                  <w:rStyle w:val="a3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DC55B2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DC55B2">
              <w:rPr>
                <w:sz w:val="24"/>
                <w:szCs w:val="24"/>
              </w:rPr>
              <w:t xml:space="preserve">.                                             </w:t>
            </w:r>
          </w:p>
          <w:p w:rsidR="00B72AD4" w:rsidRPr="00DC55B2" w:rsidRDefault="00B72AD4" w:rsidP="00B72AD4"/>
        </w:tc>
      </w:tr>
      <w:tr w:rsidR="00B72AD4" w:rsidRPr="00DC55B2" w:rsidTr="00B72AD4">
        <w:tblPrEx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805" w:type="dxa"/>
            <w:gridSpan w:val="2"/>
            <w:vMerge w:val="restart"/>
          </w:tcPr>
          <w:p w:rsidR="00B72AD4" w:rsidRPr="00DC55B2" w:rsidRDefault="00B72AD4" w:rsidP="00B72AD4">
            <w:pPr>
              <w:jc w:val="center"/>
              <w:rPr>
                <w:bCs/>
                <w:sz w:val="28"/>
                <w:szCs w:val="28"/>
              </w:rPr>
            </w:pPr>
            <w:r w:rsidRPr="00DC55B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947" w:type="dxa"/>
            <w:gridSpan w:val="3"/>
            <w:vMerge w:val="restart"/>
            <w:shd w:val="clear" w:color="auto" w:fill="auto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bCs/>
                <w:sz w:val="28"/>
                <w:szCs w:val="28"/>
              </w:rPr>
              <w:t xml:space="preserve">  </w:t>
            </w:r>
            <w:r w:rsidRPr="00DC55B2">
              <w:rPr>
                <w:sz w:val="24"/>
                <w:szCs w:val="24"/>
              </w:rPr>
              <w:t xml:space="preserve">Цель: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качественного и </w:t>
            </w:r>
            <w:proofErr w:type="gramStart"/>
            <w:r w:rsidRPr="00DC55B2">
              <w:rPr>
                <w:sz w:val="24"/>
                <w:szCs w:val="24"/>
              </w:rPr>
              <w:t>доступного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образования и с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proofErr w:type="gramStart"/>
            <w:r w:rsidRPr="00DC55B2">
              <w:rPr>
                <w:sz w:val="24"/>
                <w:szCs w:val="24"/>
              </w:rPr>
              <w:t>Задачи:.</w:t>
            </w:r>
            <w:proofErr w:type="gramEnd"/>
          </w:p>
          <w:p w:rsidR="00B72AD4" w:rsidRPr="00DC55B2" w:rsidRDefault="00B72AD4" w:rsidP="00B72AD4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DC55B2">
              <w:t xml:space="preserve">  1.</w:t>
            </w:r>
            <w:r w:rsidRPr="00DC55B2">
              <w:rPr>
                <w:rFonts w:eastAsia="Times New Roman"/>
                <w:color w:val="auto"/>
              </w:rPr>
              <w:t xml:space="preserve"> Создание системы общего образования, обеспечивающий </w:t>
            </w:r>
            <w:r w:rsidRPr="00DC55B2">
              <w:rPr>
                <w:rFonts w:eastAsia="Times New Roman"/>
                <w:color w:val="auto"/>
              </w:rPr>
              <w:lastRenderedPageBreak/>
              <w:t>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DC55B2">
              <w:rPr>
                <w:rFonts w:eastAsia="Times New Roman"/>
                <w:color w:val="auto"/>
              </w:rPr>
              <w:t>2.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3. Обеспечение современных требований к условиям организации </w:t>
            </w:r>
            <w:proofErr w:type="gramStart"/>
            <w:r w:rsidRPr="00DC55B2">
              <w:rPr>
                <w:rFonts w:ascii="Times New Roman" w:hAnsi="Times New Roman"/>
                <w:sz w:val="24"/>
                <w:szCs w:val="24"/>
              </w:rPr>
              <w:t>образовательного  процесса</w:t>
            </w:r>
            <w:proofErr w:type="gram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, безопасности жизнедеятельности к 2024 году.      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  <w:r w:rsidRPr="00DC55B2">
              <w:rPr>
                <w:color w:val="000000"/>
                <w:sz w:val="24"/>
                <w:szCs w:val="24"/>
              </w:rPr>
              <w:lastRenderedPageBreak/>
              <w:t>Целевой индикатор 1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gridSpan w:val="2"/>
            <w:shd w:val="clear" w:color="auto" w:fill="auto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97,4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lastRenderedPageBreak/>
              <w:t>88,4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96,8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98,0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000000" w:themeColor="text1"/>
              </w:rPr>
              <w:t>94,4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98,0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98,5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98,5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t>98,5</w:t>
            </w:r>
          </w:p>
        </w:tc>
        <w:tc>
          <w:tcPr>
            <w:tcW w:w="735" w:type="dxa"/>
            <w:gridSpan w:val="4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t>98,5</w:t>
            </w:r>
          </w:p>
        </w:tc>
        <w:tc>
          <w:tcPr>
            <w:tcW w:w="139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szCs w:val="28"/>
              </w:rPr>
              <w:t>Удельный вес лиц, сдавших ЕГЭ (по основным предметам - русский язык и математика), от числа выпускников, участвовавших в ЕГЭ</w:t>
            </w:r>
          </w:p>
        </w:tc>
      </w:tr>
      <w:tr w:rsidR="00B72AD4" w:rsidRPr="00DC55B2" w:rsidTr="00B72AD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B72AD4" w:rsidRPr="00DC55B2" w:rsidRDefault="00B72AD4" w:rsidP="00B72AD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7" w:type="dxa"/>
            <w:gridSpan w:val="3"/>
            <w:vMerge/>
            <w:shd w:val="clear" w:color="auto" w:fill="auto"/>
          </w:tcPr>
          <w:p w:rsidR="00B72AD4" w:rsidRPr="00DC55B2" w:rsidRDefault="00B72AD4" w:rsidP="00B72AD4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индикатор  2</w:t>
            </w:r>
            <w:proofErr w:type="gramEnd"/>
          </w:p>
          <w:p w:rsidR="00B72AD4" w:rsidRPr="00DC55B2" w:rsidRDefault="00B72AD4" w:rsidP="00B72AD4">
            <w:pPr>
              <w:pStyle w:val="Default"/>
              <w:jc w:val="both"/>
              <w:rPr>
                <w:bCs/>
              </w:rPr>
            </w:pPr>
            <w:r w:rsidRPr="00DC55B2">
              <w:rPr>
                <w:color w:val="auto"/>
              </w:rPr>
              <w:t>Удельный вес численности обучающихся, занимающихся в первую смену, в общей численности обучающихся в общеобразовательных организациях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99.35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99.35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99,2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99,7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709" w:type="dxa"/>
            <w:gridSpan w:val="3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1421" w:type="dxa"/>
            <w:gridSpan w:val="2"/>
          </w:tcPr>
          <w:p w:rsidR="00B72AD4" w:rsidRPr="00DC55B2" w:rsidRDefault="00B72AD4" w:rsidP="00B72AD4">
            <w:pPr>
              <w:spacing w:after="200" w:line="276" w:lineRule="auto"/>
            </w:pPr>
            <w:proofErr w:type="spellStart"/>
            <w:r w:rsidRPr="00DC55B2">
              <w:t>Стат</w:t>
            </w:r>
            <w:proofErr w:type="spellEnd"/>
            <w:r w:rsidRPr="00DC55B2">
              <w:t xml:space="preserve"> отчет ОО-1</w:t>
            </w:r>
          </w:p>
          <w:p w:rsidR="00B72AD4" w:rsidRPr="00DC55B2" w:rsidRDefault="00B72AD4" w:rsidP="00B72AD4">
            <w:pPr>
              <w:spacing w:after="200" w:line="276" w:lineRule="auto"/>
            </w:pPr>
          </w:p>
        </w:tc>
      </w:tr>
      <w:tr w:rsidR="00B72AD4" w:rsidRPr="00DC55B2" w:rsidTr="00B72AD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B72AD4" w:rsidRPr="00DC55B2" w:rsidRDefault="00B72AD4" w:rsidP="00B72AD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7" w:type="dxa"/>
            <w:gridSpan w:val="3"/>
            <w:vMerge/>
            <w:shd w:val="clear" w:color="auto" w:fill="auto"/>
          </w:tcPr>
          <w:p w:rsidR="00B72AD4" w:rsidRPr="00DC55B2" w:rsidRDefault="00B72AD4" w:rsidP="00B72AD4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индикатор  3</w:t>
            </w:r>
            <w:proofErr w:type="gramEnd"/>
          </w:p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учреждений, здания которых </w:t>
            </w: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находятся в аварийном состоянии или требуют капитального ремонта, в общем количестве.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22,7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13,6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9,0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4,5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3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421" w:type="dxa"/>
            <w:gridSpan w:val="2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  <w:lang w:val="en-US"/>
              </w:rPr>
            </w:pPr>
            <w:proofErr w:type="spellStart"/>
            <w:r w:rsidRPr="00DC55B2">
              <w:rPr>
                <w:color w:val="auto"/>
              </w:rPr>
              <w:t>Стат</w:t>
            </w:r>
            <w:proofErr w:type="spellEnd"/>
            <w:r w:rsidRPr="00DC55B2">
              <w:rPr>
                <w:color w:val="auto"/>
              </w:rPr>
              <w:t xml:space="preserve">  отчет ОО-2</w:t>
            </w:r>
          </w:p>
        </w:tc>
      </w:tr>
      <w:tr w:rsidR="00B72AD4" w:rsidRPr="00DC55B2" w:rsidTr="00B72AD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B72AD4" w:rsidRPr="00DC55B2" w:rsidRDefault="00B72AD4" w:rsidP="00B72AD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7" w:type="dxa"/>
            <w:gridSpan w:val="3"/>
            <w:vMerge/>
            <w:shd w:val="clear" w:color="auto" w:fill="auto"/>
          </w:tcPr>
          <w:p w:rsidR="00B72AD4" w:rsidRPr="00DC55B2" w:rsidRDefault="00B72AD4" w:rsidP="00B72AD4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</w:t>
            </w:r>
            <w:proofErr w:type="gramStart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индикатор  4</w:t>
            </w:r>
            <w:proofErr w:type="gramEnd"/>
          </w:p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учреждений.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руб.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31342,20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31820,0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31814,0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32875,0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35023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35023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35023</w:t>
            </w:r>
          </w:p>
        </w:tc>
        <w:tc>
          <w:tcPr>
            <w:tcW w:w="690" w:type="dxa"/>
            <w:gridSpan w:val="2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35023</w:t>
            </w:r>
          </w:p>
        </w:tc>
        <w:tc>
          <w:tcPr>
            <w:tcW w:w="1440" w:type="dxa"/>
            <w:gridSpan w:val="3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Стат. Отчет ЗП-образование</w:t>
            </w:r>
          </w:p>
        </w:tc>
      </w:tr>
      <w:tr w:rsidR="00B72AD4" w:rsidRPr="00DC55B2" w:rsidTr="00B72AD4">
        <w:tblPrEx>
          <w:tblLook w:val="0000" w:firstRow="0" w:lastRow="0" w:firstColumn="0" w:lastColumn="0" w:noHBand="0" w:noVBand="0"/>
        </w:tblPrEx>
        <w:trPr>
          <w:trHeight w:val="549"/>
        </w:trPr>
        <w:tc>
          <w:tcPr>
            <w:tcW w:w="13297" w:type="dxa"/>
            <w:gridSpan w:val="31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 xml:space="preserve">Подпрограмма3 </w:t>
            </w:r>
            <w:r w:rsidRPr="00DC55B2">
              <w:rPr>
                <w:sz w:val="24"/>
                <w:szCs w:val="24"/>
              </w:rPr>
              <w:t>«</w:t>
            </w:r>
            <w:hyperlink r:id="rId15" w:anchor="Par1465" w:tooltip="Ссылка на текущий документ" w:history="1">
              <w:r w:rsidRPr="00DC55B2">
                <w:rPr>
                  <w:rStyle w:val="a3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DC55B2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DC55B2">
              <w:rPr>
                <w:sz w:val="24"/>
                <w:szCs w:val="24"/>
              </w:rPr>
              <w:t xml:space="preserve">      </w:t>
            </w:r>
          </w:p>
          <w:p w:rsidR="00B72AD4" w:rsidRPr="00DC55B2" w:rsidRDefault="00B72AD4" w:rsidP="00B72AD4"/>
        </w:tc>
        <w:tc>
          <w:tcPr>
            <w:tcW w:w="1440" w:type="dxa"/>
            <w:gridSpan w:val="3"/>
          </w:tcPr>
          <w:p w:rsidR="00B72AD4" w:rsidRPr="00DC55B2" w:rsidRDefault="00B72AD4" w:rsidP="00B72AD4"/>
        </w:tc>
      </w:tr>
      <w:tr w:rsidR="00B72AD4" w:rsidRPr="00DC55B2" w:rsidTr="00B72AD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</w:tcPr>
          <w:p w:rsidR="00B72AD4" w:rsidRPr="00DC55B2" w:rsidRDefault="00B72AD4" w:rsidP="00B72AD4">
            <w:pPr>
              <w:jc w:val="center"/>
              <w:rPr>
                <w:bCs/>
                <w:sz w:val="28"/>
                <w:szCs w:val="28"/>
              </w:rPr>
            </w:pPr>
            <w:r w:rsidRPr="00DC55B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947" w:type="dxa"/>
            <w:gridSpan w:val="3"/>
            <w:shd w:val="clear" w:color="auto" w:fill="auto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Цель: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качественного и доступного    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дополнительного образования с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DC55B2">
              <w:rPr>
                <w:rFonts w:eastAsia="Times New Roman"/>
                <w:color w:val="auto"/>
              </w:rPr>
              <w:lastRenderedPageBreak/>
              <w:t>Задачи;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DC55B2">
              <w:rPr>
                <w:rFonts w:eastAsia="Times New Roman"/>
                <w:color w:val="auto"/>
              </w:rPr>
              <w:t>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B72AD4" w:rsidRPr="00DC55B2" w:rsidRDefault="00B72AD4" w:rsidP="00B72AD4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Целевой </w:t>
            </w:r>
            <w:proofErr w:type="gramStart"/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индикатор  1</w:t>
            </w:r>
            <w:proofErr w:type="gramEnd"/>
          </w:p>
          <w:p w:rsidR="00B72AD4" w:rsidRPr="00DC55B2" w:rsidRDefault="00B72AD4" w:rsidP="00B72AD4">
            <w:pPr>
              <w:pStyle w:val="Default"/>
              <w:jc w:val="both"/>
            </w:pPr>
            <w:r w:rsidRPr="00DC55B2">
              <w:t xml:space="preserve">Доля детей от 5 до 18 лет обучающихся </w:t>
            </w:r>
            <w:proofErr w:type="gramStart"/>
            <w:r w:rsidRPr="00DC55B2">
              <w:t xml:space="preserve">по  </w:t>
            </w:r>
            <w:r w:rsidRPr="00DC55B2">
              <w:rPr>
                <w:rFonts w:eastAsia="Times New Roman"/>
                <w:color w:val="auto"/>
              </w:rPr>
              <w:t>дополнительным</w:t>
            </w:r>
            <w:proofErr w:type="gramEnd"/>
            <w:r w:rsidRPr="00DC55B2">
              <w:rPr>
                <w:rFonts w:eastAsia="Times New Roman"/>
                <w:color w:val="auto"/>
              </w:rPr>
              <w:t xml:space="preserve"> образовательным программам от </w:t>
            </w:r>
            <w:r w:rsidRPr="00DC55B2">
              <w:rPr>
                <w:rFonts w:eastAsia="Times New Roman"/>
                <w:color w:val="auto"/>
              </w:rPr>
              <w:lastRenderedPageBreak/>
              <w:t xml:space="preserve">общей численности </w:t>
            </w:r>
            <w:r w:rsidRPr="00DC55B2">
              <w:t xml:space="preserve"> детей этого возраста.</w:t>
            </w:r>
          </w:p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643" w:type="dxa"/>
            <w:gridSpan w:val="3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67" w:type="dxa"/>
            <w:gridSpan w:val="5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66,8</w:t>
            </w:r>
          </w:p>
        </w:tc>
        <w:tc>
          <w:tcPr>
            <w:tcW w:w="585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65,2</w:t>
            </w:r>
          </w:p>
        </w:tc>
        <w:tc>
          <w:tcPr>
            <w:tcW w:w="774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65,8</w:t>
            </w:r>
          </w:p>
        </w:tc>
        <w:tc>
          <w:tcPr>
            <w:tcW w:w="743" w:type="dxa"/>
            <w:gridSpan w:val="2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49,3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54,9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</w:t>
            </w:r>
            <w:r w:rsidRPr="00DC55B2">
              <w:rPr>
                <w:color w:val="auto"/>
                <w:lang w:val="en-US"/>
              </w:rPr>
              <w:t>0</w:t>
            </w:r>
          </w:p>
        </w:tc>
        <w:tc>
          <w:tcPr>
            <w:tcW w:w="64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75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75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75</w:t>
            </w:r>
          </w:p>
        </w:tc>
        <w:tc>
          <w:tcPr>
            <w:tcW w:w="690" w:type="dxa"/>
            <w:gridSpan w:val="2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75</w:t>
            </w:r>
          </w:p>
        </w:tc>
        <w:tc>
          <w:tcPr>
            <w:tcW w:w="1440" w:type="dxa"/>
            <w:gridSpan w:val="3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DC55B2">
              <w:rPr>
                <w:color w:val="auto"/>
              </w:rPr>
              <w:t>Стат.отчет</w:t>
            </w:r>
            <w:proofErr w:type="spellEnd"/>
            <w:r w:rsidRPr="00DC55B2">
              <w:rPr>
                <w:color w:val="auto"/>
              </w:rPr>
              <w:t xml:space="preserve">  1-ДО и отчет 1ДОП/ статистический бюллетень(</w:t>
            </w:r>
            <w:proofErr w:type="spellStart"/>
            <w:r w:rsidRPr="00DC55B2">
              <w:rPr>
                <w:color w:val="auto"/>
              </w:rPr>
              <w:t>чис-ть</w:t>
            </w:r>
            <w:proofErr w:type="spellEnd"/>
            <w:r w:rsidRPr="00DC55B2">
              <w:rPr>
                <w:color w:val="auto"/>
              </w:rPr>
              <w:t xml:space="preserve"> населения по полу и возрасту на </w:t>
            </w:r>
            <w:r w:rsidRPr="00DC55B2">
              <w:rPr>
                <w:color w:val="auto"/>
              </w:rPr>
              <w:lastRenderedPageBreak/>
              <w:t>01.01.20__г*100</w:t>
            </w:r>
          </w:p>
        </w:tc>
      </w:tr>
      <w:tr w:rsidR="00B72AD4" w:rsidRPr="00DC55B2" w:rsidTr="00B72AD4">
        <w:tblPrEx>
          <w:tblLook w:val="0000" w:firstRow="0" w:lastRow="0" w:firstColumn="0" w:lastColumn="0" w:noHBand="0" w:noVBand="0"/>
        </w:tblPrEx>
        <w:trPr>
          <w:trHeight w:val="588"/>
        </w:trPr>
        <w:tc>
          <w:tcPr>
            <w:tcW w:w="14737" w:type="dxa"/>
            <w:gridSpan w:val="34"/>
          </w:tcPr>
          <w:p w:rsidR="00B72AD4" w:rsidRPr="00DC55B2" w:rsidRDefault="00B72AD4" w:rsidP="00B72AD4">
            <w:r w:rsidRPr="00DC55B2">
              <w:rPr>
                <w:bCs/>
                <w:sz w:val="24"/>
                <w:szCs w:val="24"/>
              </w:rPr>
              <w:lastRenderedPageBreak/>
              <w:t xml:space="preserve">Подпрограмма 4 </w:t>
            </w:r>
            <w:r w:rsidRPr="00DC55B2">
              <w:rPr>
                <w:sz w:val="24"/>
                <w:szCs w:val="24"/>
              </w:rPr>
              <w:t>«</w:t>
            </w:r>
            <w:hyperlink r:id="rId16" w:anchor="Par5134" w:tooltip="Ссылка на текущий документ" w:history="1">
              <w:r w:rsidRPr="00DC55B2">
                <w:rPr>
                  <w:rStyle w:val="a3"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DC55B2">
              <w:rPr>
                <w:sz w:val="24"/>
                <w:szCs w:val="24"/>
              </w:rPr>
              <w:t xml:space="preserve"> детского отдыха».    </w:t>
            </w:r>
          </w:p>
        </w:tc>
      </w:tr>
      <w:tr w:rsidR="00B72AD4" w:rsidRPr="00DC55B2" w:rsidTr="00B72AD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 w:val="restart"/>
          </w:tcPr>
          <w:p w:rsidR="00B72AD4" w:rsidRPr="00DC55B2" w:rsidRDefault="00B72AD4" w:rsidP="00B72AD4">
            <w:pPr>
              <w:jc w:val="center"/>
              <w:rPr>
                <w:bCs/>
                <w:sz w:val="28"/>
                <w:szCs w:val="28"/>
              </w:rPr>
            </w:pPr>
            <w:r w:rsidRPr="00DC55B2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2830" w:type="dxa"/>
            <w:gridSpan w:val="2"/>
            <w:vMerge w:val="restart"/>
            <w:shd w:val="clear" w:color="auto" w:fill="auto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Цель: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Создание необходимых условий и механизмов для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организации детского отдыха.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Задачи: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Организация отдыха и оздоровления детей.</w:t>
            </w:r>
          </w:p>
        </w:tc>
        <w:tc>
          <w:tcPr>
            <w:tcW w:w="1916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Целевой индикатор 1</w:t>
            </w:r>
          </w:p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</w:t>
            </w: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лагеря, загородные лагеря)</w:t>
            </w:r>
          </w:p>
        </w:tc>
        <w:tc>
          <w:tcPr>
            <w:tcW w:w="840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570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85" w:type="dxa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80" w:type="dxa"/>
            <w:gridSpan w:val="5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37" w:type="dxa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64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</w:t>
            </w:r>
          </w:p>
        </w:tc>
        <w:tc>
          <w:tcPr>
            <w:tcW w:w="709" w:type="dxa"/>
            <w:gridSpan w:val="3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</w:t>
            </w:r>
          </w:p>
        </w:tc>
        <w:tc>
          <w:tcPr>
            <w:tcW w:w="1421" w:type="dxa"/>
            <w:gridSpan w:val="2"/>
          </w:tcPr>
          <w:p w:rsidR="00B72AD4" w:rsidRPr="00DC55B2" w:rsidRDefault="00B72AD4" w:rsidP="00B72AD4">
            <w:pPr>
              <w:spacing w:after="200" w:line="276" w:lineRule="auto"/>
            </w:pPr>
            <w:proofErr w:type="spellStart"/>
            <w:r w:rsidRPr="00DC55B2">
              <w:t>Отчт</w:t>
            </w:r>
            <w:proofErr w:type="spellEnd"/>
            <w:r w:rsidRPr="00DC55B2">
              <w:t xml:space="preserve"> в  министерство/ статистический бюллетень(</w:t>
            </w:r>
            <w:proofErr w:type="spellStart"/>
            <w:r w:rsidRPr="00DC55B2">
              <w:t>чис-ть</w:t>
            </w:r>
            <w:proofErr w:type="spellEnd"/>
            <w:r w:rsidRPr="00DC55B2">
              <w:t xml:space="preserve"> населения по полу и возрасту на 01.01.20__г* 100</w:t>
            </w:r>
          </w:p>
        </w:tc>
      </w:tr>
      <w:tr w:rsidR="00B72AD4" w:rsidRPr="00DC55B2" w:rsidTr="00B72AD4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B72AD4" w:rsidRPr="00DC55B2" w:rsidRDefault="00B72AD4" w:rsidP="00B72AD4">
            <w:pPr>
              <w:jc w:val="center"/>
              <w:rPr>
                <w:bCs/>
                <w:sz w:val="28"/>
                <w:szCs w:val="28"/>
              </w:rPr>
            </w:pPr>
            <w:bookmarkStart w:id="39" w:name="_Hlk1584568"/>
          </w:p>
        </w:tc>
        <w:tc>
          <w:tcPr>
            <w:tcW w:w="2830" w:type="dxa"/>
            <w:gridSpan w:val="2"/>
            <w:vMerge/>
            <w:shd w:val="clear" w:color="auto" w:fill="auto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916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Целевой индикатор 2</w:t>
            </w:r>
          </w:p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  <w:tc>
          <w:tcPr>
            <w:tcW w:w="840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570" w:type="dxa"/>
            <w:gridSpan w:val="4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585" w:type="dxa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80" w:type="dxa"/>
            <w:gridSpan w:val="5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44,4</w:t>
            </w:r>
          </w:p>
        </w:tc>
        <w:tc>
          <w:tcPr>
            <w:tcW w:w="737" w:type="dxa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34,7</w:t>
            </w:r>
          </w:p>
        </w:tc>
        <w:tc>
          <w:tcPr>
            <w:tcW w:w="709" w:type="dxa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35,9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644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709" w:type="dxa"/>
            <w:gridSpan w:val="3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1421" w:type="dxa"/>
            <w:gridSpan w:val="2"/>
          </w:tcPr>
          <w:p w:rsidR="00B72AD4" w:rsidRPr="00DC55B2" w:rsidRDefault="00B72AD4" w:rsidP="00B72AD4">
            <w:pPr>
              <w:spacing w:after="200" w:line="276" w:lineRule="auto"/>
            </w:pPr>
            <w:proofErr w:type="spellStart"/>
            <w:r w:rsidRPr="00DC55B2">
              <w:t>Отчт</w:t>
            </w:r>
            <w:proofErr w:type="spellEnd"/>
            <w:r w:rsidRPr="00DC55B2">
              <w:t xml:space="preserve"> в  министерство/ статистический бюллетень(</w:t>
            </w:r>
            <w:proofErr w:type="spellStart"/>
            <w:r w:rsidRPr="00DC55B2">
              <w:t>чис-ть</w:t>
            </w:r>
            <w:proofErr w:type="spellEnd"/>
            <w:r w:rsidRPr="00DC55B2">
              <w:t xml:space="preserve"> населения по полу и возрасту на 01.01.20__г* 100</w:t>
            </w:r>
          </w:p>
        </w:tc>
      </w:tr>
    </w:tbl>
    <w:bookmarkEnd w:id="39"/>
    <w:p w:rsidR="00B72AD4" w:rsidRPr="00DC55B2" w:rsidRDefault="00B72AD4" w:rsidP="00B72AD4">
      <w:pPr>
        <w:pStyle w:val="Default"/>
        <w:jc w:val="both"/>
      </w:pPr>
      <w:r w:rsidRPr="00DC55B2">
        <w:br w:type="textWrapping" w:clear="all"/>
        <w:t xml:space="preserve">  70</w:t>
      </w:r>
    </w:p>
    <w:p w:rsidR="00B72AD4" w:rsidRPr="00DC55B2" w:rsidRDefault="00B72AD4" w:rsidP="00B72AD4">
      <w:pPr>
        <w:pStyle w:val="Default"/>
        <w:rPr>
          <w:b/>
        </w:rPr>
      </w:pPr>
    </w:p>
    <w:p w:rsidR="00B72AD4" w:rsidRPr="00DC55B2" w:rsidRDefault="00B72AD4" w:rsidP="00B72AD4">
      <w:pPr>
        <w:pStyle w:val="Default"/>
        <w:jc w:val="center"/>
        <w:rPr>
          <w:b/>
        </w:rPr>
      </w:pPr>
    </w:p>
    <w:p w:rsidR="00B72AD4" w:rsidRPr="00DC55B2" w:rsidRDefault="00B72AD4" w:rsidP="00B72AD4">
      <w:pPr>
        <w:pStyle w:val="Default"/>
        <w:jc w:val="center"/>
        <w:rPr>
          <w:b/>
        </w:rPr>
      </w:pPr>
      <w:r w:rsidRPr="00DC55B2">
        <w:rPr>
          <w:b/>
        </w:rPr>
        <w:t>Раздел 4.</w:t>
      </w:r>
    </w:p>
    <w:p w:rsidR="00B72AD4" w:rsidRPr="00DC55B2" w:rsidRDefault="00B72AD4" w:rsidP="00B72AD4">
      <w:pPr>
        <w:pStyle w:val="Default"/>
        <w:jc w:val="center"/>
        <w:rPr>
          <w:b/>
        </w:rPr>
      </w:pPr>
      <w:r w:rsidRPr="00DC55B2">
        <w:rPr>
          <w:b/>
        </w:rPr>
        <w:t xml:space="preserve">  Ресурсное обеспечение Муниципальной программы </w:t>
      </w:r>
    </w:p>
    <w:p w:rsidR="00B72AD4" w:rsidRPr="00DC55B2" w:rsidRDefault="00B72AD4" w:rsidP="00B72AD4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Динамика расходов бюджета МО «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район» на весь период реализации Муниципальной программы сформирована с учетом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положений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 действующих нормативных правовых актов, утвержденных МКУ Администрация МО «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район», Советом депутатов МО «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район».</w:t>
      </w:r>
    </w:p>
    <w:p w:rsidR="00B72AD4" w:rsidRPr="00DC55B2" w:rsidRDefault="00B72AD4" w:rsidP="00B72AD4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Финансовое обеспечение реализации Муниципальной программы в части расходных обязательств МО «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район» осуществляется за счет бюджетных ассигнований бюджета МО «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район». Распределение бюджетных ассигнований на реализацию муниципальной программы утверждается решением совета депутатов МО «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район» о бюджете на очередной финансовый год и плановый период.</w:t>
      </w:r>
    </w:p>
    <w:p w:rsidR="00B72AD4" w:rsidRPr="00DC55B2" w:rsidRDefault="00B72AD4" w:rsidP="00B72A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Ресурсное обеспечение муниципальной программы за счет всех источников финансирования (тыс. рублей)</w:t>
      </w:r>
    </w:p>
    <w:tbl>
      <w:tblPr>
        <w:tblStyle w:val="a7"/>
        <w:tblpPr w:leftFromText="180" w:rightFromText="180" w:vertAnchor="text" w:tblpX="392" w:tblpY="1"/>
        <w:tblOverlap w:val="never"/>
        <w:tblW w:w="15166" w:type="dxa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384"/>
        <w:gridCol w:w="992"/>
        <w:gridCol w:w="884"/>
        <w:gridCol w:w="959"/>
        <w:gridCol w:w="742"/>
        <w:gridCol w:w="738"/>
        <w:gridCol w:w="1105"/>
        <w:gridCol w:w="992"/>
        <w:gridCol w:w="850"/>
        <w:gridCol w:w="993"/>
        <w:gridCol w:w="883"/>
        <w:gridCol w:w="992"/>
      </w:tblGrid>
      <w:tr w:rsidR="00B72AD4" w:rsidRPr="00DC55B2" w:rsidTr="00B72AD4">
        <w:trPr>
          <w:gridAfter w:val="1"/>
          <w:wAfter w:w="992" w:type="dxa"/>
          <w:trHeight w:val="27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Статус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</w:t>
            </w:r>
          </w:p>
        </w:tc>
        <w:tc>
          <w:tcPr>
            <w:tcW w:w="91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B72AD4" w:rsidRPr="00DC55B2" w:rsidRDefault="00B72AD4" w:rsidP="00B72AD4">
            <w:r w:rsidRPr="00DC55B2">
              <w:t>Оценка расходов (тыс. руб.), годы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2015г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 xml:space="preserve">2016г.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 xml:space="preserve"> 2017г.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 xml:space="preserve"> 2018г.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2019г.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2020г.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2021г.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2022г.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2023г.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2024г.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rPr>
                <w:color w:val="auto"/>
              </w:rPr>
            </w:pPr>
            <w:r w:rsidRPr="00DC55B2">
              <w:rPr>
                <w:color w:val="auto"/>
              </w:rPr>
              <w:t>Программа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Муниципальная программа "Развитие образования муниципального образования "</w:t>
            </w:r>
            <w:proofErr w:type="spellStart"/>
            <w:r w:rsidRPr="00DC55B2">
              <w:rPr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sz w:val="24"/>
                <w:szCs w:val="24"/>
              </w:rPr>
              <w:t xml:space="preserve"> район"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на 2015 - 2017 годы и на период до 2024 года"     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350 559,6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320 740,1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364635,7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430963,6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455961,7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460083,1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367906,4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365515,4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342258,2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342258,2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661,9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1893,0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17,76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15063,4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226 751,0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239 208,8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278512,9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341163,2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355919,2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363439,6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297011,4</w:t>
            </w:r>
          </w:p>
        </w:tc>
        <w:tc>
          <w:tcPr>
            <w:tcW w:w="850" w:type="dxa"/>
          </w:tcPr>
          <w:p w:rsidR="00B72AD4" w:rsidRPr="00DC55B2" w:rsidRDefault="00B72AD4" w:rsidP="00B72AD4">
            <w:r w:rsidRPr="00DC55B2">
              <w:t>297011,4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268613,2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268613,2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120 836,8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80869,4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86122,8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87907,4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100024,8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82080,1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70895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68504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73645,0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73645,0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1681,7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  <w:p w:rsidR="00B72AD4" w:rsidRPr="00DC55B2" w:rsidRDefault="00B72AD4" w:rsidP="00B72AD4">
            <w:pPr>
              <w:pStyle w:val="Default"/>
              <w:jc w:val="both"/>
            </w:pPr>
          </w:p>
          <w:p w:rsidR="00B72AD4" w:rsidRPr="00DC55B2" w:rsidRDefault="00B72AD4" w:rsidP="00B72AD4">
            <w:pPr>
              <w:pStyle w:val="Default"/>
              <w:jc w:val="both"/>
            </w:pPr>
          </w:p>
          <w:p w:rsidR="00B72AD4" w:rsidRPr="00DC55B2" w:rsidRDefault="00B72AD4" w:rsidP="00B72AD4">
            <w:pPr>
              <w:pStyle w:val="Default"/>
              <w:jc w:val="both"/>
            </w:pPr>
          </w:p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40" w:name="_Hlk1585955"/>
            <w:bookmarkStart w:id="41" w:name="_Hlk1587343"/>
            <w:r w:rsidRPr="00DC55B2">
              <w:rPr>
                <w:sz w:val="24"/>
                <w:szCs w:val="24"/>
              </w:rPr>
              <w:t>Подпрограмма 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DC55B2">
                <w:rPr>
                  <w:rStyle w:val="a3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DC55B2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101 771,18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94 321,0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91097,8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103915,6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108303,2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12670</w:t>
            </w:r>
            <w:r w:rsidRPr="00DC55B2">
              <w:rPr>
                <w:sz w:val="24"/>
                <w:szCs w:val="24"/>
              </w:rPr>
              <w:t>4,1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102609,2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101138,2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91208,6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91208,6</w:t>
            </w:r>
          </w:p>
        </w:tc>
      </w:tr>
      <w:bookmarkEnd w:id="40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50 363,8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57 771,5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54712,7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74752,2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92720,3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97715,6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60531,2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60531,2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54114,8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54114,8</w:t>
            </w:r>
          </w:p>
        </w:tc>
      </w:tr>
      <w:bookmarkEnd w:id="41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50 117,2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36 549,5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36385,1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29163,4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15582,9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29488.6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42078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40607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37093,8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37093,8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42" w:name="_Hlk1587414"/>
            <w:r w:rsidRPr="00DC55B2">
              <w:rPr>
                <w:sz w:val="24"/>
                <w:szCs w:val="24"/>
              </w:rPr>
              <w:t>Мероприятие 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Оказание услуг по реализации общеобразоват</w:t>
            </w:r>
            <w:r w:rsidRPr="00DC55B2">
              <w:rPr>
                <w:sz w:val="24"/>
                <w:szCs w:val="24"/>
              </w:rPr>
              <w:lastRenderedPageBreak/>
              <w:t>ельных программ дошкольного образования (детские сады) в том числе на содержание имущества/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99564,9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90909,0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88249,9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99864,8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106777,7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124015.3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102609,2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101138,2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91208,6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91208,6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  <w:bookmarkStart w:id="43" w:name="_Hlk1228405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49 789,1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54 898,5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52575,4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70901,6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91467,0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94741.7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60531,2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60531,2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54114,8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54114,8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  <w:bookmarkStart w:id="44" w:name="_Hlk1228558"/>
            <w:bookmarkEnd w:id="43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49 775,8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36 010,5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35674,5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28963,2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15310,7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29273.6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42078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40607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t>37093,8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37093,8</w:t>
            </w:r>
          </w:p>
        </w:tc>
      </w:tr>
      <w:bookmarkEnd w:id="42"/>
      <w:bookmarkEnd w:id="44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bookmarkStart w:id="45" w:name="_Hlk1587468"/>
            <w:r w:rsidRPr="00DC55B2">
              <w:rPr>
                <w:sz w:val="24"/>
                <w:szCs w:val="24"/>
              </w:rPr>
              <w:t>Мероприятие 1.2.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ind w:left="-283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организаций.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230,8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196,8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208,0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151,6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66,6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215,0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230,8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196,8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208,0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151,6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66,6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215,0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46" w:name="_Hlk1587573"/>
            <w:bookmarkEnd w:id="45"/>
            <w:r w:rsidRPr="00DC55B2">
              <w:rPr>
                <w:sz w:val="24"/>
                <w:szCs w:val="24"/>
              </w:rPr>
              <w:t>Мероприятие 1.3.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Обеспечение безопасных </w:t>
            </w:r>
            <w:r w:rsidRPr="00DC55B2">
              <w:rPr>
                <w:sz w:val="24"/>
                <w:szCs w:val="24"/>
              </w:rPr>
              <w:lastRenderedPageBreak/>
              <w:t>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1 957,0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3 215,2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2639,9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3899,2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1458,8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2473.9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574,7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2 873,0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2137,4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3850,6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1253,2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2473.</w:t>
            </w:r>
            <w:r w:rsidRPr="00DC55B2"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92,2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342,2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502,5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48,6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205,6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47" w:name="_Hlk1587671"/>
            <w:bookmarkEnd w:id="46"/>
            <w:r w:rsidRPr="00DC55B2">
              <w:rPr>
                <w:sz w:val="24"/>
                <w:szCs w:val="24"/>
              </w:rPr>
              <w:t>Мероприятие 1.3.1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1830,2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1220,1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522,9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399,7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8"/>
                <w:szCs w:val="28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87,2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0,3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8"/>
                <w:szCs w:val="28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48" w:name="_Hlk1587743"/>
            <w:bookmarkEnd w:id="47"/>
            <w:r w:rsidRPr="00DC55B2">
              <w:rPr>
                <w:sz w:val="24"/>
                <w:szCs w:val="24"/>
              </w:rPr>
              <w:lastRenderedPageBreak/>
              <w:t>Мероприятие 1.3.2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(8  мест)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126,8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134,2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70,0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51,8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85,93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5,0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48,3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48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1.3.3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"Багульник" с дополнительным количеством мест 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1.3.4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"Ягодка" с дополнительным количеством мест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103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49" w:name="_Hlk1587819"/>
            <w:r w:rsidRPr="00DC55B2">
              <w:rPr>
                <w:sz w:val="24"/>
                <w:szCs w:val="24"/>
              </w:rPr>
              <w:t>Мероприятие 1.3.5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"Солнышко" с дополнительным количеством мест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120.0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550.0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385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550.0</w:t>
            </w:r>
          </w:p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115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50" w:name="_Hlk1587859"/>
            <w:bookmarkEnd w:id="49"/>
            <w:r w:rsidRPr="00DC55B2">
              <w:rPr>
                <w:sz w:val="24"/>
                <w:szCs w:val="24"/>
              </w:rPr>
              <w:t>Мероприятие 1.3.6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"Подснежник" с дополнительным количеством мест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1800,0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1800,0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51" w:name="_Hlk1587891"/>
            <w:bookmarkEnd w:id="50"/>
            <w:r w:rsidRPr="00DC55B2">
              <w:rPr>
                <w:sz w:val="24"/>
                <w:szCs w:val="24"/>
              </w:rPr>
              <w:t>Мероприятие 1.3.7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"Ручеек" с </w:t>
            </w:r>
            <w:r w:rsidRPr="00DC55B2">
              <w:rPr>
                <w:sz w:val="24"/>
                <w:szCs w:val="24"/>
              </w:rPr>
              <w:lastRenderedPageBreak/>
              <w:t xml:space="preserve">дополнительным количеством мест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52" w:name="_Hlk1587941"/>
            <w:bookmarkEnd w:id="51"/>
            <w:r w:rsidRPr="00DC55B2">
              <w:rPr>
                <w:sz w:val="24"/>
                <w:szCs w:val="24"/>
              </w:rPr>
              <w:t>Мероприятие 1.3.8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"Полянка" с дополнительным количеством мест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519,9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95,0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17,4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95,0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502,5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52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1.3.9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"Светлячок" с дополнительным количеством мест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53" w:name="_Hlk1587993"/>
            <w:r w:rsidRPr="00DC55B2">
              <w:rPr>
                <w:sz w:val="24"/>
                <w:szCs w:val="24"/>
              </w:rPr>
              <w:t>Мероприятие 1.3.10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</w:t>
            </w:r>
            <w:r w:rsidRPr="00DC55B2">
              <w:rPr>
                <w:sz w:val="24"/>
                <w:szCs w:val="24"/>
              </w:rPr>
              <w:lastRenderedPageBreak/>
              <w:t>детского сада "</w:t>
            </w:r>
            <w:proofErr w:type="spellStart"/>
            <w:r w:rsidRPr="00DC55B2">
              <w:rPr>
                <w:sz w:val="24"/>
                <w:szCs w:val="24"/>
              </w:rPr>
              <w:t>Туяна</w:t>
            </w:r>
            <w:proofErr w:type="spellEnd"/>
            <w:r w:rsidRPr="00DC55B2">
              <w:rPr>
                <w:sz w:val="24"/>
                <w:szCs w:val="24"/>
              </w:rPr>
              <w:t xml:space="preserve">" с дополнительным количеством мест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54" w:name="_Hlk1588181"/>
            <w:bookmarkEnd w:id="53"/>
            <w:r w:rsidRPr="00DC55B2">
              <w:rPr>
                <w:sz w:val="24"/>
                <w:szCs w:val="24"/>
              </w:rPr>
              <w:t>Мероприятие 1.3.11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"Радуга" с дополнительным количеством мест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1.3.12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"Огонёк" с дополнительным количеством мест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Мероприятие 1.3.13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"Ёлочка" с дополнительным количеством мест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54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1.3.14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"Рябинка" с дополнительным количеством мест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1.3.15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пожарной безопасности детского сада "Подснежник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635,8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615,2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1.3.16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"Ручеёк" с дополнительным количеством мест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1.3.17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ремонт-устройство эвакуационных выходов </w:t>
            </w:r>
            <w:proofErr w:type="spellStart"/>
            <w:r w:rsidRPr="00DC55B2">
              <w:rPr>
                <w:sz w:val="24"/>
                <w:szCs w:val="24"/>
              </w:rPr>
              <w:t>детскогосада</w:t>
            </w:r>
            <w:proofErr w:type="spellEnd"/>
            <w:r w:rsidRPr="00DC55B2">
              <w:rPr>
                <w:sz w:val="24"/>
                <w:szCs w:val="24"/>
              </w:rPr>
              <w:t xml:space="preserve"> "</w:t>
            </w:r>
            <w:proofErr w:type="spellStart"/>
            <w:r w:rsidRPr="00DC55B2">
              <w:rPr>
                <w:sz w:val="24"/>
                <w:szCs w:val="24"/>
              </w:rPr>
              <w:t>Ая-ганга</w:t>
            </w:r>
            <w:proofErr w:type="spellEnd"/>
            <w:r w:rsidRPr="00DC55B2">
              <w:rPr>
                <w:sz w:val="24"/>
                <w:szCs w:val="24"/>
              </w:rPr>
              <w:t>"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1.3.18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ремонт-устройство эвакуационных выходов </w:t>
            </w:r>
            <w:proofErr w:type="spellStart"/>
            <w:r w:rsidRPr="00DC55B2">
              <w:rPr>
                <w:sz w:val="24"/>
                <w:szCs w:val="24"/>
              </w:rPr>
              <w:t>детскогосада</w:t>
            </w:r>
            <w:proofErr w:type="spellEnd"/>
            <w:r w:rsidRPr="00DC55B2">
              <w:rPr>
                <w:sz w:val="24"/>
                <w:szCs w:val="24"/>
              </w:rPr>
              <w:t xml:space="preserve"> "</w:t>
            </w:r>
            <w:proofErr w:type="spellStart"/>
            <w:r w:rsidRPr="00DC55B2">
              <w:rPr>
                <w:sz w:val="24"/>
                <w:szCs w:val="24"/>
              </w:rPr>
              <w:t>Баяр</w:t>
            </w:r>
            <w:proofErr w:type="spellEnd"/>
            <w:r w:rsidRPr="00DC55B2">
              <w:rPr>
                <w:sz w:val="24"/>
                <w:szCs w:val="24"/>
              </w:rPr>
              <w:t>"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600,0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600,0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1.3.19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Приобретение мебели детский сад "Багульник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55" w:name="_Hlk1588689"/>
            <w:r w:rsidRPr="00DC55B2">
              <w:rPr>
                <w:sz w:val="24"/>
                <w:szCs w:val="24"/>
              </w:rPr>
              <w:t>Мероприятие 1.4.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1.5.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Мероприятия, направленные на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приобретение и установку      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программного обеспечения, в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для </w:t>
            </w:r>
            <w:r w:rsidRPr="00DC55B2">
              <w:rPr>
                <w:sz w:val="24"/>
                <w:szCs w:val="24"/>
              </w:rPr>
              <w:lastRenderedPageBreak/>
              <w:t xml:space="preserve">автоматизации        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составления меню питания детей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 учреждениях дошкольного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образования, подключение к сети интернет</w:t>
            </w:r>
            <w:r w:rsidRPr="00DC55B2">
              <w:rPr>
                <w:sz w:val="28"/>
              </w:rPr>
              <w:t xml:space="preserve">                 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18,4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18,4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1.6.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8"/>
              </w:rPr>
              <w:t xml:space="preserve"> </w:t>
            </w:r>
            <w:r w:rsidRPr="00DC55B2">
              <w:rPr>
                <w:sz w:val="24"/>
                <w:szCs w:val="24"/>
              </w:rPr>
              <w:t xml:space="preserve"> Оснащение, оборудование и прохождение лицензирования медицинских кабинетов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1.7.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8"/>
              </w:rPr>
              <w:t xml:space="preserve"> </w:t>
            </w:r>
            <w:r w:rsidRPr="00DC55B2">
              <w:rPr>
                <w:sz w:val="24"/>
                <w:szCs w:val="24"/>
              </w:rPr>
              <w:t xml:space="preserve">  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</w:t>
            </w:r>
            <w:r w:rsidRPr="00DC55B2">
              <w:rPr>
                <w:sz w:val="24"/>
                <w:szCs w:val="24"/>
              </w:rPr>
              <w:lastRenderedPageBreak/>
              <w:t>го процесса в соответствии с требованиями ФГОС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55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1.8.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Выполнение пожарно-охранных мероприятий  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56" w:name="_Hlk1588896"/>
            <w:r w:rsidRPr="00DC55B2">
              <w:rPr>
                <w:sz w:val="24"/>
                <w:szCs w:val="24"/>
              </w:rPr>
              <w:t>Подпрограмма 2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DC55B2">
                <w:rPr>
                  <w:rStyle w:val="a3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DC55B2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191 683,9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170435,7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195537,7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229193,1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235731,0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272792,7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258488,0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252887,8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164834,3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164834,3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1893,0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15063,4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27481,4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22381,4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151339,5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156279,8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175286,2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202499,2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211246,6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230812,1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225603,5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225603,5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155901,3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155901,3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40344,4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14155,9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20251,5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24800,9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24484,4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26917,2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5403,9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4902,9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8933,0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8933,0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57" w:name="_Hlk1590061"/>
            <w:bookmarkEnd w:id="56"/>
            <w:r w:rsidRPr="00DC55B2">
              <w:rPr>
                <w:sz w:val="24"/>
                <w:szCs w:val="24"/>
              </w:rPr>
              <w:t>Мероприятие 2.1.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Оказание услуг по предоставлению общедоступног</w:t>
            </w:r>
            <w:r w:rsidRPr="00DC55B2">
              <w:rPr>
                <w:sz w:val="24"/>
                <w:szCs w:val="24"/>
              </w:rPr>
              <w:lastRenderedPageBreak/>
              <w:t>о и бесплатного начального, общего, основного общего, среднего общего образования.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187503,2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162910,7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168730,1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186422,5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196470,5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248166,7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248732,1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248231,1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163066,1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163066,1</w:t>
            </w:r>
          </w:p>
        </w:tc>
      </w:tr>
      <w:tr w:rsidR="00B72AD4" w:rsidRPr="00DC55B2" w:rsidTr="00B72AD4">
        <w:trPr>
          <w:gridAfter w:val="1"/>
          <w:wAfter w:w="992" w:type="dxa"/>
          <w:trHeight w:val="1023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7460,5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22381,4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22381,4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58" w:name="OLE_LINK86"/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149751,2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152208,9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153735,5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166852,14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177984,1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222126,1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220946,8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220946,8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154133,1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154133,1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59" w:name="OLE_LINK87"/>
            <w:bookmarkStart w:id="60" w:name="OLE_LINK88"/>
            <w:bookmarkEnd w:id="58"/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37752,0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10701,8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14994,6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19570,4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18486,4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18580,07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5403,9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4902,9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8933,06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8933,06</w:t>
            </w:r>
          </w:p>
        </w:tc>
      </w:tr>
      <w:bookmarkEnd w:id="59"/>
      <w:bookmarkEnd w:id="60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61" w:name="_Hlk1590114"/>
            <w:bookmarkEnd w:id="57"/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2.2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Мероприятия по организации перевозок учащихся, проживающих в отдаленных населённых пунктах района, к месту учебы и обратно по общеобразовательным учреждениям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2455,5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2604,02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2557,3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62" w:name="OLE_LINK91"/>
            <w:bookmarkStart w:id="63" w:name="OLE_LINK92"/>
            <w:bookmarkStart w:id="64" w:name="OLE_LINK93"/>
            <w:r w:rsidRPr="00DC55B2">
              <w:rPr>
                <w:sz w:val="24"/>
                <w:szCs w:val="24"/>
              </w:rPr>
              <w:t>2943,4</w:t>
            </w:r>
            <w:bookmarkEnd w:id="62"/>
            <w:bookmarkEnd w:id="63"/>
            <w:bookmarkEnd w:id="64"/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2722,0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2350,4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2455,5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2604,02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2557,3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2943,4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2722,0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2350,4 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65" w:name="_Hlk1590195"/>
            <w:bookmarkEnd w:id="61"/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2.3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Организация горячего питания детей, в общеобразовательных организациях.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1688,3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3391,0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3361,4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3447,1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5643,8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16874,9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4656,7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4656,7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1768,2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1768,2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5769,9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66" w:name="_Hlk1235960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1588,3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3391,0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1680,7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1717,1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2821,9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5705,6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4656,7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4656,7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1768,2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1768,2</w:t>
            </w:r>
          </w:p>
        </w:tc>
      </w:tr>
      <w:bookmarkEnd w:id="66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1680,7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1730,0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2821,9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5399,4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4656,7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4656,7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2"/>
                <w:szCs w:val="24"/>
              </w:rPr>
              <w:t xml:space="preserve">Обеспечение безопасных условий пребывания учащихся в общеобразовательных </w:t>
            </w:r>
            <w:r w:rsidRPr="00DC55B2">
              <w:rPr>
                <w:color w:val="000000"/>
                <w:sz w:val="22"/>
                <w:szCs w:val="24"/>
              </w:rPr>
              <w:t>организациях (капитальный  ремонт, реконструкция и строительство, приобретение оборудования, разработка ПСД).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1530,0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3253,3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34345,8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30894,6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4021,2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5100,0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564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5100,0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680,0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2270,0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33809,1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30440,6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2899,4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850,0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983,3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536,7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454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557,8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  <w:trHeight w:val="1272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67" w:name="_Hlk1590268"/>
            <w:bookmarkEnd w:id="65"/>
            <w:r w:rsidRPr="00DC55B2">
              <w:rPr>
                <w:sz w:val="24"/>
                <w:szCs w:val="24"/>
              </w:rPr>
              <w:t>Мероприятие 2.4.1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Посельская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 (ремонт потолков, полов, частично стен)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2.4.2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</w:t>
            </w:r>
            <w:r w:rsidRPr="00DC55B2">
              <w:rPr>
                <w:sz w:val="24"/>
                <w:szCs w:val="24"/>
              </w:rPr>
              <w:lastRenderedPageBreak/>
              <w:t>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 1»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550,00000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211,949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410,2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  <w:trHeight w:val="373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67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211,949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410,2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550,00000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68" w:name="_Hlk1590338"/>
            <w:r w:rsidRPr="00DC55B2">
              <w:rPr>
                <w:sz w:val="24"/>
                <w:szCs w:val="24"/>
              </w:rPr>
              <w:t>Мероприятие 2.4.3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МБОУ </w:t>
            </w:r>
            <w:proofErr w:type="spellStart"/>
            <w:r w:rsidRPr="00DC55B2">
              <w:rPr>
                <w:sz w:val="24"/>
                <w:szCs w:val="24"/>
              </w:rPr>
              <w:t>Окино</w:t>
            </w:r>
            <w:proofErr w:type="spellEnd"/>
            <w:r w:rsidRPr="00DC55B2">
              <w:rPr>
                <w:sz w:val="24"/>
                <w:szCs w:val="24"/>
              </w:rPr>
              <w:t>-Ключевская СОШ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850,00000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353,30814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25025,78800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70,0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25000,00000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850,00000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353,30814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25,78800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68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2.4.4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Шибертуйская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2.4.5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№5 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450,0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279,9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450,0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279,9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bookmarkStart w:id="69" w:name="_Hlk1590450"/>
            <w:r w:rsidRPr="00DC55B2">
              <w:rPr>
                <w:sz w:val="24"/>
                <w:szCs w:val="24"/>
              </w:rPr>
              <w:t xml:space="preserve">Мероприятие </w:t>
            </w: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4.7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Киретская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880,0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420,0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880,0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324,0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bookmarkStart w:id="70" w:name="_Hlk1224661"/>
            <w:bookmarkEnd w:id="69"/>
            <w:r w:rsidRPr="00DC55B2">
              <w:rPr>
                <w:sz w:val="24"/>
                <w:szCs w:val="24"/>
              </w:rPr>
              <w:t xml:space="preserve">Мероприятие </w:t>
            </w: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Дабатуйская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 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175,0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606,1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564,0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175,0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36,0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71" w:name="_Hlk1590503"/>
            <w:bookmarkEnd w:id="70"/>
            <w:r w:rsidRPr="00DC55B2">
              <w:rPr>
                <w:sz w:val="24"/>
                <w:szCs w:val="24"/>
              </w:rPr>
              <w:t xml:space="preserve">Мероприятие </w:t>
            </w: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Новосретенская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470,0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470,0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71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4.10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№4 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305,00000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814,8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305,0000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333,1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481,7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СОШ№2 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611,2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611,2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72" w:name="_Hlk1590776"/>
            <w:r w:rsidRPr="00DC55B2">
              <w:rPr>
                <w:sz w:val="24"/>
                <w:szCs w:val="24"/>
              </w:rPr>
              <w:t>Мероприятие 2.4.</w:t>
            </w:r>
            <w:r w:rsidRPr="00DC55B2">
              <w:rPr>
                <w:sz w:val="24"/>
                <w:szCs w:val="24"/>
                <w:lang w:val="en-US"/>
              </w:rPr>
              <w:t>1</w:t>
            </w:r>
            <w:r w:rsidRPr="00DC55B2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73" w:name="OLE_LINK17"/>
            <w:bookmarkStart w:id="74" w:name="OLE_LINK18"/>
            <w:bookmarkStart w:id="75" w:name="OLE_LINK19"/>
            <w:r w:rsidRPr="00DC55B2">
              <w:rPr>
                <w:sz w:val="24"/>
                <w:szCs w:val="24"/>
              </w:rPr>
              <w:t xml:space="preserve">Обустройство школ теплыми туалетами </w:t>
            </w:r>
            <w:bookmarkEnd w:id="73"/>
            <w:bookmarkEnd w:id="74"/>
            <w:bookmarkEnd w:id="75"/>
            <w:r w:rsidRPr="00DC55B2">
              <w:rPr>
                <w:sz w:val="24"/>
                <w:szCs w:val="24"/>
              </w:rPr>
              <w:lastRenderedPageBreak/>
              <w:t>МБОУ «</w:t>
            </w:r>
            <w:proofErr w:type="spellStart"/>
            <w:r w:rsidRPr="00DC55B2">
              <w:rPr>
                <w:sz w:val="24"/>
                <w:szCs w:val="24"/>
              </w:rPr>
              <w:t>Буйская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630,00000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598,50000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31,50000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2.4.13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76" w:name="OLE_LINK20"/>
            <w:bookmarkStart w:id="77" w:name="OLE_LINK21"/>
            <w:bookmarkStart w:id="78" w:name="OLE_LINK22"/>
            <w:bookmarkStart w:id="79" w:name="OLE_LINK23"/>
            <w:bookmarkStart w:id="80" w:name="OLE_LINK24"/>
            <w:r w:rsidRPr="00DC55B2">
              <w:rPr>
                <w:sz w:val="24"/>
                <w:szCs w:val="24"/>
              </w:rPr>
              <w:t xml:space="preserve">Обустройство школ теплыми туалетами </w:t>
            </w:r>
            <w:bookmarkEnd w:id="76"/>
            <w:bookmarkEnd w:id="77"/>
            <w:bookmarkEnd w:id="78"/>
            <w:bookmarkEnd w:id="79"/>
            <w:bookmarkEnd w:id="80"/>
            <w:r w:rsidRPr="00DC55B2">
              <w:rPr>
                <w:sz w:val="24"/>
                <w:szCs w:val="24"/>
              </w:rPr>
              <w:t>МБОУ «</w:t>
            </w:r>
            <w:proofErr w:type="spellStart"/>
            <w:r w:rsidRPr="00DC55B2">
              <w:rPr>
                <w:sz w:val="24"/>
                <w:szCs w:val="24"/>
              </w:rPr>
              <w:t>Шибертуйская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237,50000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12,50000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2.4.14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Гочитская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475,00000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2.4.15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81" w:name="OLE_LINK25"/>
            <w:bookmarkStart w:id="82" w:name="OLE_LINK26"/>
            <w:bookmarkStart w:id="83" w:name="OLE_LINK27"/>
            <w:bookmarkStart w:id="84" w:name="OLE_LINK28"/>
            <w:bookmarkStart w:id="85" w:name="OLE_LINK29"/>
            <w:bookmarkStart w:id="86" w:name="OLE_LINK30"/>
            <w:r w:rsidRPr="00DC55B2">
              <w:rPr>
                <w:sz w:val="24"/>
                <w:szCs w:val="24"/>
              </w:rPr>
              <w:t>Обустройство школ теплыми туалетам МБОУ «</w:t>
            </w:r>
            <w:proofErr w:type="spellStart"/>
            <w:r w:rsidRPr="00DC55B2">
              <w:rPr>
                <w:sz w:val="24"/>
                <w:szCs w:val="24"/>
              </w:rPr>
              <w:t>Новосретенская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  <w:bookmarkEnd w:id="81"/>
            <w:bookmarkEnd w:id="82"/>
            <w:bookmarkEnd w:id="83"/>
            <w:bookmarkEnd w:id="84"/>
            <w:bookmarkEnd w:id="85"/>
            <w:bookmarkEnd w:id="86"/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304,00000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2.4.16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 МБОУ «Узко-</w:t>
            </w:r>
            <w:proofErr w:type="spellStart"/>
            <w:r w:rsidRPr="00DC55B2">
              <w:rPr>
                <w:sz w:val="24"/>
                <w:szCs w:val="24"/>
              </w:rPr>
              <w:t>Лугская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304,00000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2.4.17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Обустройство школ теплыми туалетам </w:t>
            </w:r>
            <w:r w:rsidRPr="00DC55B2">
              <w:rPr>
                <w:sz w:val="24"/>
                <w:szCs w:val="24"/>
              </w:rPr>
              <w:lastRenderedPageBreak/>
              <w:t>МБОУ «</w:t>
            </w:r>
            <w:proofErr w:type="spellStart"/>
            <w:r w:rsidRPr="00DC55B2">
              <w:rPr>
                <w:sz w:val="24"/>
                <w:szCs w:val="24"/>
              </w:rPr>
              <w:t>Харлунская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280,00000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266,00000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87" w:name="_Hlk1226198"/>
            <w:r w:rsidRPr="00DC55B2">
              <w:rPr>
                <w:sz w:val="24"/>
                <w:szCs w:val="24"/>
              </w:rPr>
              <w:t>Мероприятие 2.4.18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 МБОУ «</w:t>
            </w:r>
            <w:proofErr w:type="spellStart"/>
            <w:r w:rsidRPr="00DC55B2">
              <w:rPr>
                <w:sz w:val="24"/>
                <w:szCs w:val="24"/>
              </w:rPr>
              <w:t>Хонхолойская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3915,00000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3719,30000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195,70000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72"/>
      <w:bookmarkEnd w:id="87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2.4.19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№3 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448,251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259,0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448,251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259,0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2.4.20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«Мало-</w:t>
            </w:r>
            <w:proofErr w:type="spellStart"/>
            <w:r w:rsidRPr="00DC55B2">
              <w:rPr>
                <w:sz w:val="24"/>
                <w:szCs w:val="24"/>
              </w:rPr>
              <w:t>Куналейской</w:t>
            </w:r>
            <w:proofErr w:type="spellEnd"/>
            <w:r w:rsidRPr="00DC55B2">
              <w:rPr>
                <w:sz w:val="24"/>
                <w:szCs w:val="24"/>
              </w:rPr>
              <w:t xml:space="preserve">  СОШ  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28839,4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28789,4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2.4,21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DC55B2">
              <w:rPr>
                <w:sz w:val="24"/>
                <w:szCs w:val="24"/>
              </w:rPr>
              <w:t>Шибертуйская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                  с. </w:t>
            </w:r>
            <w:proofErr w:type="spellStart"/>
            <w:r w:rsidRPr="00DC55B2">
              <w:rPr>
                <w:sz w:val="24"/>
                <w:szCs w:val="24"/>
              </w:rPr>
              <w:t>Шибертуй</w:t>
            </w:r>
            <w:proofErr w:type="spellEnd"/>
            <w:r w:rsidRPr="00DC55B2">
              <w:rPr>
                <w:sz w:val="24"/>
                <w:szCs w:val="24"/>
              </w:rPr>
              <w:t xml:space="preserve">    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разработка ПСД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4.22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МБОУ «</w:t>
            </w:r>
            <w:proofErr w:type="spellStart"/>
            <w:r w:rsidRPr="00DC55B2">
              <w:rPr>
                <w:sz w:val="24"/>
                <w:szCs w:val="24"/>
              </w:rPr>
              <w:t>Потанинская</w:t>
            </w:r>
            <w:proofErr w:type="spellEnd"/>
            <w:r w:rsidRPr="00DC55B2">
              <w:rPr>
                <w:sz w:val="24"/>
                <w:szCs w:val="24"/>
              </w:rPr>
              <w:t xml:space="preserve">  СОШ»                 с. Потанино     </w:t>
            </w:r>
            <w:proofErr w:type="spellStart"/>
            <w:r w:rsidRPr="00DC55B2">
              <w:rPr>
                <w:sz w:val="24"/>
                <w:szCs w:val="24"/>
              </w:rPr>
              <w:lastRenderedPageBreak/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разработка ПСД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2.4.23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Строительство здания МБОУ  </w:t>
            </w:r>
            <w:proofErr w:type="spellStart"/>
            <w:r w:rsidRPr="00DC55B2">
              <w:rPr>
                <w:sz w:val="24"/>
                <w:szCs w:val="24"/>
              </w:rPr>
              <w:t>Буйская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   в. </w:t>
            </w:r>
            <w:proofErr w:type="spellStart"/>
            <w:r w:rsidRPr="00DC55B2">
              <w:rPr>
                <w:sz w:val="24"/>
                <w:szCs w:val="24"/>
              </w:rPr>
              <w:t>с.Буй</w:t>
            </w:r>
            <w:proofErr w:type="spellEnd"/>
            <w:r w:rsidRPr="00DC55B2">
              <w:rPr>
                <w:sz w:val="24"/>
                <w:szCs w:val="24"/>
              </w:rPr>
              <w:t xml:space="preserve">              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разработка ПСД 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  <w:trHeight w:val="875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2.4.24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«</w:t>
            </w:r>
            <w:proofErr w:type="spellStart"/>
            <w:r w:rsidRPr="00DC55B2">
              <w:rPr>
                <w:sz w:val="24"/>
                <w:szCs w:val="24"/>
              </w:rPr>
              <w:t>Гочитская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2.4.25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«Узко-</w:t>
            </w:r>
            <w:proofErr w:type="spellStart"/>
            <w:r w:rsidRPr="00DC55B2">
              <w:rPr>
                <w:sz w:val="24"/>
                <w:szCs w:val="24"/>
              </w:rPr>
              <w:t>Лугская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2.4.26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Оснащение, оборудование медицинских кабинетов МБОУ Мало-</w:t>
            </w:r>
            <w:proofErr w:type="spellStart"/>
            <w:r w:rsidRPr="00DC55B2">
              <w:rPr>
                <w:sz w:val="24"/>
                <w:szCs w:val="24"/>
              </w:rPr>
              <w:t>Куналейс</w:t>
            </w:r>
            <w:proofErr w:type="spellEnd"/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  <w:r w:rsidRPr="00DC55B2">
              <w:rPr>
                <w:sz w:val="24"/>
                <w:szCs w:val="24"/>
                <w:lang w:val="en-US"/>
              </w:rPr>
              <w:t>2.5.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31231,20000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15615,60000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15600</w:t>
            </w:r>
            <w:r w:rsidRPr="00DC55B2">
              <w:rPr>
                <w:sz w:val="24"/>
                <w:szCs w:val="24"/>
              </w:rPr>
              <w:t>,</w:t>
            </w:r>
            <w:r w:rsidRPr="00DC55B2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15</w:t>
            </w:r>
            <w:r w:rsidRPr="00DC55B2">
              <w:rPr>
                <w:sz w:val="24"/>
                <w:szCs w:val="24"/>
              </w:rPr>
              <w:t>,</w:t>
            </w:r>
            <w:r w:rsidRPr="00DC55B2">
              <w:rPr>
                <w:sz w:val="24"/>
                <w:szCs w:val="24"/>
                <w:lang w:val="en-US"/>
              </w:rPr>
              <w:t>6</w:t>
            </w:r>
            <w:r w:rsidRPr="00DC55B2">
              <w:rPr>
                <w:sz w:val="24"/>
                <w:szCs w:val="24"/>
              </w:rPr>
              <w:t>0000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88" w:name="OLE_LINK33"/>
            <w:bookmarkStart w:id="89" w:name="OLE_LINK34"/>
            <w:bookmarkStart w:id="90" w:name="OLE_LINK35"/>
            <w:bookmarkStart w:id="91" w:name="_Hlk1591303"/>
            <w:r w:rsidRPr="00DC55B2">
              <w:rPr>
                <w:sz w:val="24"/>
                <w:szCs w:val="24"/>
              </w:rPr>
              <w:t xml:space="preserve">Мероприятие </w:t>
            </w:r>
            <w:bookmarkEnd w:id="88"/>
            <w:bookmarkEnd w:id="89"/>
            <w:bookmarkEnd w:id="90"/>
            <w:r w:rsidRPr="00DC55B2">
              <w:rPr>
                <w:sz w:val="24"/>
                <w:szCs w:val="24"/>
              </w:rPr>
              <w:t>2.6.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Реализация мероприятий по созданию условий для </w:t>
            </w:r>
            <w:r w:rsidRPr="00DC55B2">
              <w:rPr>
                <w:sz w:val="24"/>
                <w:szCs w:val="24"/>
              </w:rPr>
              <w:lastRenderedPageBreak/>
              <w:t>занятий физической культурой и спортом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proofErr w:type="spellStart"/>
            <w:r w:rsidRPr="00DC55B2">
              <w:rPr>
                <w:sz w:val="24"/>
                <w:szCs w:val="24"/>
                <w:lang w:val="en-US"/>
              </w:rPr>
              <w:lastRenderedPageBreak/>
              <w:t>Всего</w:t>
            </w:r>
            <w:proofErr w:type="spellEnd"/>
            <w:r w:rsidRPr="00DC55B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4040.0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</w:t>
            </w:r>
            <w:r w:rsidRPr="00DC55B2">
              <w:rPr>
                <w:sz w:val="24"/>
                <w:szCs w:val="24"/>
              </w:rPr>
              <w:t>0</w:t>
            </w:r>
            <w:r w:rsidRPr="00DC55B2">
              <w:rPr>
                <w:sz w:val="24"/>
                <w:szCs w:val="24"/>
                <w:lang w:val="en-US"/>
              </w:rPr>
              <w:t>34</w:t>
            </w:r>
            <w:r w:rsidRPr="00DC55B2">
              <w:rPr>
                <w:sz w:val="24"/>
                <w:szCs w:val="24"/>
              </w:rPr>
              <w:t>,</w:t>
            </w:r>
            <w:r w:rsidRPr="00DC55B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2020.0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1893,0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120,</w:t>
            </w:r>
            <w:r w:rsidRPr="00DC55B2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2000.0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20</w:t>
            </w:r>
            <w:r w:rsidRPr="00DC55B2">
              <w:rPr>
                <w:sz w:val="24"/>
                <w:szCs w:val="24"/>
              </w:rPr>
              <w:t>,</w:t>
            </w:r>
            <w:r w:rsidRPr="00DC55B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20.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92" w:name="_Hlk1591412"/>
            <w:bookmarkEnd w:id="91"/>
            <w:r w:rsidRPr="00DC55B2">
              <w:rPr>
                <w:sz w:val="24"/>
                <w:szCs w:val="24"/>
              </w:rPr>
              <w:t>Мероприятие 2.6.1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спортивного зала МБОУ «Еланская СОШ»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1379,5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1269,0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81,0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2.6.2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спортивного зала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  СОШ №3»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2.6.3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спортивного </w:t>
            </w:r>
            <w:r w:rsidRPr="00DC55B2">
              <w:rPr>
                <w:sz w:val="24"/>
                <w:szCs w:val="24"/>
              </w:rPr>
              <w:lastRenderedPageBreak/>
              <w:t>зала МБОУ «Узко-</w:t>
            </w:r>
            <w:proofErr w:type="spellStart"/>
            <w:r w:rsidRPr="00DC55B2">
              <w:rPr>
                <w:sz w:val="24"/>
                <w:szCs w:val="24"/>
              </w:rPr>
              <w:t>лугская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92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Мероприятие 2.7.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Приобретение и установка программного обеспечения,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>. для автоматизации составления меню питания детей в учреждениях общего образования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36,8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36,8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93" w:name="_Hlk1591605"/>
            <w:r w:rsidRPr="00DC55B2">
              <w:rPr>
                <w:sz w:val="24"/>
                <w:szCs w:val="24"/>
              </w:rPr>
              <w:t>Мероприятие 2.8.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Мероприятия, направленные на реализацию программы «Доступная среда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2.9.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Оснащение, оборудование и прохождение лицензирования медицинских кабинетов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93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2.10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2.11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Выполнение пожарно-охранных мероприятий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2.12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  <w:u w:val="single"/>
              </w:rPr>
            </w:pPr>
            <w:bookmarkStart w:id="94" w:name="_Hlk1592824"/>
            <w:r w:rsidRPr="00DC55B2">
              <w:rPr>
                <w:sz w:val="24"/>
                <w:szCs w:val="24"/>
                <w:u w:val="single"/>
              </w:rPr>
              <w:t xml:space="preserve">Подпрограмма  </w:t>
            </w:r>
            <w:r w:rsidRPr="00DC55B2">
              <w:rPr>
                <w:sz w:val="24"/>
                <w:szCs w:val="24"/>
                <w:u w:val="single"/>
                <w:lang w:val="en-US"/>
              </w:rPr>
              <w:t xml:space="preserve"> </w:t>
            </w:r>
            <w:r w:rsidRPr="00DC55B2">
              <w:rPr>
                <w:sz w:val="24"/>
                <w:szCs w:val="24"/>
                <w:u w:val="single"/>
              </w:rPr>
              <w:t>3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DC55B2">
                <w:rPr>
                  <w:rStyle w:val="a3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DC55B2">
              <w:rPr>
                <w:sz w:val="24"/>
                <w:szCs w:val="24"/>
              </w:rPr>
              <w:t>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19781,0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21245,1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22667,9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27665</w:t>
            </w:r>
            <w:r w:rsidRPr="00DC55B2">
              <w:rPr>
                <w:sz w:val="24"/>
                <w:szCs w:val="24"/>
              </w:rPr>
              <w:t>,</w:t>
            </w:r>
            <w:r w:rsidRPr="00DC55B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31506,5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40004,7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25478,2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25478,2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27487,3</w:t>
            </w:r>
          </w:p>
        </w:tc>
        <w:tc>
          <w:tcPr>
            <w:tcW w:w="883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</w:rPr>
              <w:t>27487,3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7853,6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8265,9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9056,5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12356.0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27755,9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27719,2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12759,1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12759,1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25755,8</w:t>
            </w:r>
          </w:p>
        </w:tc>
        <w:tc>
          <w:tcPr>
            <w:tcW w:w="883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</w:rPr>
              <w:t>25755,8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95" w:name="_Hlk1237823"/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11927,4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12979,2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13611,4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15309.1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3750,6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12285,5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12719,1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12719,1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1731,55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1731,5</w:t>
            </w:r>
          </w:p>
        </w:tc>
      </w:tr>
      <w:bookmarkEnd w:id="95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3.1.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 и на иные цели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19781,0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20871,7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22667,9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27665,1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31206,5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40004,7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25478,2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25478,2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27487,3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27487,3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7853,6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7892,5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9056,5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12356,0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27455,9</w:t>
            </w:r>
          </w:p>
        </w:tc>
        <w:tc>
          <w:tcPr>
            <w:tcW w:w="1105" w:type="dxa"/>
          </w:tcPr>
          <w:p w:rsidR="00B72AD4" w:rsidRPr="00DC55B2" w:rsidRDefault="00B72AD4" w:rsidP="00B72AD4">
            <w:r w:rsidRPr="00DC55B2">
              <w:t>26115,2</w:t>
            </w:r>
          </w:p>
        </w:tc>
        <w:tc>
          <w:tcPr>
            <w:tcW w:w="992" w:type="dxa"/>
          </w:tcPr>
          <w:p w:rsidR="00B72AD4" w:rsidRPr="00DC55B2" w:rsidRDefault="00B72AD4" w:rsidP="00B72AD4">
            <w:r w:rsidRPr="00DC55B2">
              <w:t>12759,1</w:t>
            </w:r>
          </w:p>
        </w:tc>
        <w:tc>
          <w:tcPr>
            <w:tcW w:w="850" w:type="dxa"/>
          </w:tcPr>
          <w:p w:rsidR="00B72AD4" w:rsidRPr="00DC55B2" w:rsidRDefault="00B72AD4" w:rsidP="00B72AD4">
            <w:r w:rsidRPr="00DC55B2">
              <w:t>12759,1</w:t>
            </w:r>
          </w:p>
        </w:tc>
        <w:tc>
          <w:tcPr>
            <w:tcW w:w="993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</w:rPr>
              <w:t>25755,8</w:t>
            </w:r>
          </w:p>
        </w:tc>
        <w:tc>
          <w:tcPr>
            <w:tcW w:w="883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</w:rPr>
              <w:t>25755,8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96" w:name="_Hlk1238102"/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11927,4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12979,2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13611,4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15309.1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3750,6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13889,5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12719,1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12719,1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1731,5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1731,5</w:t>
            </w:r>
          </w:p>
        </w:tc>
      </w:tr>
      <w:bookmarkEnd w:id="96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Мероприятие 3.2.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Мероприятие 3.2.1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ДО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ДЮСШ»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94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3.2.2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ДО «</w:t>
            </w:r>
            <w:proofErr w:type="spellStart"/>
            <w:r w:rsidRPr="00DC55B2">
              <w:rPr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sz w:val="24"/>
                <w:szCs w:val="24"/>
              </w:rPr>
              <w:t xml:space="preserve"> ДДТ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  <w:u w:val="single"/>
              </w:rPr>
            </w:pPr>
            <w:bookmarkStart w:id="97" w:name="_Hlk1593542"/>
            <w:r w:rsidRPr="00DC55B2">
              <w:rPr>
                <w:sz w:val="24"/>
                <w:szCs w:val="24"/>
                <w:u w:val="single"/>
              </w:rPr>
              <w:t>Подпрограмма 4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«Развитие системы детского отдыха»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2994,5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3120,6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4280,6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</w:t>
            </w:r>
            <w:r w:rsidRPr="00DC55B2">
              <w:rPr>
                <w:sz w:val="24"/>
                <w:szCs w:val="24"/>
                <w:lang w:val="en-US"/>
              </w:rPr>
              <w:t>54</w:t>
            </w:r>
            <w:r w:rsidRPr="00DC55B2">
              <w:rPr>
                <w:sz w:val="24"/>
                <w:szCs w:val="24"/>
              </w:rPr>
              <w:t>5,</w:t>
            </w:r>
            <w:r w:rsidRPr="00DC55B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4686,5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  <w:tc>
          <w:tcPr>
            <w:tcW w:w="883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661,9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2829,8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2233,2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3791,4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3155,1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4473,9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  <w:tc>
          <w:tcPr>
            <w:tcW w:w="883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164,7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225,5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489,2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390,3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212,6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98" w:name="_Hlk1593430"/>
            <w:r w:rsidRPr="00DC55B2">
              <w:rPr>
                <w:sz w:val="24"/>
                <w:szCs w:val="24"/>
              </w:rPr>
              <w:t>Мероприятие 4.1.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Оказание услуг по организации летнего отдыха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2929,8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3039,0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4162,4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3455.1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4598,7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993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  <w:tc>
          <w:tcPr>
            <w:tcW w:w="883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</w:tr>
      <w:tr w:rsidR="00B72AD4" w:rsidRPr="00DC55B2" w:rsidTr="00B72AD4">
        <w:trPr>
          <w:gridAfter w:val="1"/>
          <w:wAfter w:w="992" w:type="dxa"/>
          <w:trHeight w:val="716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661,9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2829,8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2233,2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3791,4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3155.1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4473.9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993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  <w:tc>
          <w:tcPr>
            <w:tcW w:w="883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143,9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371,0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300.0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124,8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Мероприятие 4.2.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Проведение военно-полевых сборов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64,7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81,6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118,2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90,3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87,8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64,7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81,6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118,2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90,3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87,8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4.3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стационарного оздоровительного лагеря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99" w:name="_Hlk1594730"/>
            <w:bookmarkEnd w:id="97"/>
            <w:bookmarkEnd w:id="98"/>
            <w:r w:rsidRPr="00DC55B2">
              <w:rPr>
                <w:sz w:val="24"/>
                <w:szCs w:val="24"/>
              </w:rPr>
              <w:t>Подпрограмма 5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«Другие вопросы в области образования»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34329,0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31617,5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51051,4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66644,3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75734,3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16208,6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10961,4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10542,4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53748,7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53748,7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17,76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100" w:name="_Hlk1238913"/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14 364,28429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14658,213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35666,01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48400,67628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19722,5092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2819,7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267,4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267,4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77,6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77,6</w:t>
            </w:r>
          </w:p>
        </w:tc>
      </w:tr>
      <w:bookmarkEnd w:id="100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18282,99083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16959,32182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15385,42682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18243,64067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55994,11744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13388,9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10694,0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10275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53671,1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53671,1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1681,78837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5.1.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2359,6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2224,5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2384,0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2973.5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3644,4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2895,7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2213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2126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2500.0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2500.0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17,7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231.9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510,1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155,0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101" w:name="_Hlk1240024"/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2359,6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2224,5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2384,0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2741.6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3116,6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2740,7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2213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2126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2500.0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2500.0</w:t>
            </w:r>
          </w:p>
        </w:tc>
      </w:tr>
      <w:bookmarkEnd w:id="101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Мероприятие 5.2.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Проведение внешней </w:t>
            </w:r>
            <w:r w:rsidRPr="00DC55B2">
              <w:rPr>
                <w:sz w:val="24"/>
                <w:szCs w:val="24"/>
              </w:rPr>
              <w:lastRenderedPageBreak/>
              <w:t>экспертизы образовательного процесса (Центр информатизации      и мониторинга, проведение ЕГЭ)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1402,7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1191,1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858,7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284,7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293,3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270,4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1402,7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1191,1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858,7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284,7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293,3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270,4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5.3.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районный информационно-методический центр)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1890,3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2278,5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2110,2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3058,3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2992,3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2812,1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2227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2140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2281.5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2281.5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223,2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905,7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242,4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217,1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1890,3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2278,5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1886,9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2152.6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2749,9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2595,0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2227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2140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2281.5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2281.5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5.4.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Обеспечение хозяйственной </w:t>
            </w:r>
            <w:r w:rsidRPr="00DC55B2">
              <w:rPr>
                <w:sz w:val="24"/>
                <w:szCs w:val="24"/>
              </w:rPr>
              <w:lastRenderedPageBreak/>
              <w:t>деятельности функционирования образовательных учреждений (хозяйственная группа)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21016,8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19272,2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38838,8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52</w:t>
            </w:r>
            <w:r w:rsidRPr="00DC55B2">
              <w:rPr>
                <w:sz w:val="24"/>
                <w:szCs w:val="24"/>
              </w:rPr>
              <w:t>2</w:t>
            </w:r>
            <w:r w:rsidRPr="00DC55B2">
              <w:rPr>
                <w:sz w:val="24"/>
                <w:szCs w:val="24"/>
                <w:lang w:val="en-US"/>
              </w:rPr>
              <w:t>22.1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59921,0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1548,8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701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674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44665.2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44665.2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14099,3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14580,7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34645,7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44</w:t>
            </w:r>
            <w:r w:rsidRPr="00DC55B2">
              <w:rPr>
                <w:sz w:val="24"/>
                <w:szCs w:val="24"/>
              </w:rPr>
              <w:t>6</w:t>
            </w:r>
            <w:r w:rsidRPr="00DC55B2">
              <w:rPr>
                <w:sz w:val="24"/>
                <w:szCs w:val="24"/>
                <w:lang w:val="en-US"/>
              </w:rPr>
              <w:t>81.9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17909,3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935,0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5235,6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4691,4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4193,1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7540.</w:t>
            </w:r>
            <w:r w:rsidRPr="00DC55B2"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42011,7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613,8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701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674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42665,2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42665,2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1681,78837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5.5.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 прочей деятельности образовательных учреждений (централизованная бухгалтерия и плановый отдел)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7342,6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6651,0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6416,7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7496.6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8176,9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7612,5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5553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5335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6224.4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6224.4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77,5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491,4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2313.2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794,9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963,1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7342,6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6573,5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5925,2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5183.4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7382,0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6649,4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5553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5335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6224.4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6224.4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5.6.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Администрирование отдельных государственных полномочий в области образования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74,9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77,2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77.5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77,6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</w:t>
            </w:r>
            <w:r w:rsidRPr="00DC55B2">
              <w:rPr>
                <w:sz w:val="24"/>
                <w:szCs w:val="24"/>
              </w:rPr>
              <w:t>9</w:t>
            </w:r>
            <w:r w:rsidRPr="00DC55B2">
              <w:rPr>
                <w:sz w:val="24"/>
                <w:szCs w:val="24"/>
                <w:lang w:val="en-US"/>
              </w:rPr>
              <w:t>.6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79,2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79,2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77.6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77.6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74,9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77,2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77.5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77,6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bookmarkStart w:id="102" w:name="OLE_LINK131"/>
            <w:bookmarkStart w:id="103" w:name="OLE_LINK132"/>
            <w:r w:rsidRPr="00DC55B2">
              <w:rPr>
                <w:sz w:val="24"/>
                <w:szCs w:val="24"/>
                <w:lang w:val="en-US"/>
              </w:rPr>
              <w:t>7</w:t>
            </w:r>
            <w:r w:rsidRPr="00DC55B2">
              <w:rPr>
                <w:sz w:val="24"/>
                <w:szCs w:val="24"/>
              </w:rPr>
              <w:t>9</w:t>
            </w:r>
            <w:r w:rsidRPr="00DC55B2">
              <w:rPr>
                <w:sz w:val="24"/>
                <w:szCs w:val="24"/>
                <w:lang w:val="en-US"/>
              </w:rPr>
              <w:t>.6</w:t>
            </w:r>
            <w:bookmarkEnd w:id="102"/>
            <w:bookmarkEnd w:id="103"/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79,2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79,2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77.6</w:t>
            </w: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77.6</w:t>
            </w: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Мероприятие 5.</w:t>
            </w:r>
            <w:r w:rsidRPr="00DC55B2">
              <w:rPr>
                <w:sz w:val="24"/>
                <w:szCs w:val="24"/>
                <w:lang w:val="en-US"/>
              </w:rPr>
              <w:t>7</w:t>
            </w:r>
            <w:r w:rsidRPr="00DC55B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Организация проведения мероприятий «Одаренные дети»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50,0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211.0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257,9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bookmarkStart w:id="104" w:name="_Hlk1239278"/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50,0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85,0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211.0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257,9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</w:tr>
      <w:bookmarkEnd w:id="104"/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5.</w:t>
            </w:r>
            <w:r w:rsidRPr="00DC55B2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Организация проведения мероприятий кадровой политики в сфере образования</w:t>
            </w: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191,9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280,684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320,3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370,7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729,6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188,2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188,2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190,0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228,4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190,4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188,1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470,0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188,2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188,2</w:t>
            </w: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1,9</w:t>
            </w: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52,3</w:t>
            </w: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129,9</w:t>
            </w: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182,6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259,6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gridAfter w:val="1"/>
          <w:wAfter w:w="992" w:type="dxa"/>
        </w:trPr>
        <w:tc>
          <w:tcPr>
            <w:tcW w:w="180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</w:tbl>
    <w:bookmarkEnd w:id="99"/>
    <w:p w:rsidR="00B72AD4" w:rsidRPr="00DC55B2" w:rsidRDefault="00B72AD4" w:rsidP="00B72AD4">
      <w:pPr>
        <w:rPr>
          <w:rFonts w:ascii="Times New Roman" w:hAnsi="Times New Roman" w:cs="Times New Roman"/>
          <w:sz w:val="24"/>
          <w:szCs w:val="24"/>
        </w:rPr>
        <w:sectPr w:rsidR="00B72AD4" w:rsidRPr="00DC55B2" w:rsidSect="00B72AD4">
          <w:footerReference w:type="default" r:id="rId17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 w:rsidRPr="00DC55B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72AD4" w:rsidRPr="00DC55B2" w:rsidRDefault="00B72AD4" w:rsidP="00B72AD4">
      <w:pPr>
        <w:jc w:val="center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lastRenderedPageBreak/>
        <w:t>Раздел 5.</w:t>
      </w:r>
      <w:r w:rsidRPr="00DC55B2">
        <w:rPr>
          <w:rFonts w:ascii="Times New Roman" w:hAnsi="Times New Roman" w:cs="Times New Roman"/>
          <w:b/>
          <w:sz w:val="24"/>
          <w:szCs w:val="24"/>
        </w:rPr>
        <w:br/>
        <w:t xml:space="preserve"> Описание мер правового регулирования Муниципальной программы</w:t>
      </w:r>
    </w:p>
    <w:tbl>
      <w:tblPr>
        <w:tblW w:w="0" w:type="auto"/>
        <w:tblInd w:w="-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2591"/>
        <w:gridCol w:w="3869"/>
        <w:gridCol w:w="1820"/>
        <w:gridCol w:w="1388"/>
      </w:tblGrid>
      <w:tr w:rsidR="00B72AD4" w:rsidRPr="00DC55B2" w:rsidTr="00B72AD4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Вид нормативно-правового акта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Основные положения нормативно-правового акта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и соисполнитель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Ожидаемые сроки принятия</w:t>
            </w:r>
          </w:p>
        </w:tc>
      </w:tr>
      <w:tr w:rsidR="00B72AD4" w:rsidRPr="00DC55B2" w:rsidTr="00B72AD4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hyperlink r:id="rId18" w:history="1">
              <w:r w:rsidRPr="00DC55B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Указ</w:t>
              </w:r>
            </w:hyperlink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 N 599 «О мерах по реализации государственной политики в области образования и науки»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DC55B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в. Ч.1)</w:t>
              </w:r>
            </w:hyperlink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обеспечить достижение следующих показателей в области образования: достижение к 2016 году 100% доступности дошкольного образования для детей в возрасте от 3 до 7 лет.</w:t>
            </w:r>
          </w:p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- Провести анализ состояния математического образования на уровне начального общего, основного общего, среднего общего образования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Республики Бурятия, МУ  РУО Администрации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2. Федеральный </w:t>
            </w:r>
            <w:hyperlink r:id="rId20" w:history="1">
              <w:r w:rsidRPr="00DC55B2">
                <w:rPr>
                  <w:rStyle w:val="a3"/>
                  <w:rFonts w:ascii="Times New Roman" w:hAnsi="Times New Roman"/>
                  <w:sz w:val="24"/>
                  <w:szCs w:val="24"/>
                </w:rPr>
                <w:t>закон</w:t>
              </w:r>
            </w:hyperlink>
            <w:r w:rsidRPr="00DC55B2">
              <w:rPr>
                <w:rFonts w:ascii="Times New Roman" w:hAnsi="Times New Roman"/>
                <w:sz w:val="24"/>
                <w:szCs w:val="24"/>
              </w:rPr>
              <w:t xml:space="preserve"> от 29 декабря 2012 года N 273-ФЗ «Об образовании в Российской Федерации»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Pr="00DC55B2">
                <w:rPr>
                  <w:rStyle w:val="a3"/>
                  <w:rFonts w:ascii="Times New Roman" w:hAnsi="Times New Roman"/>
                  <w:sz w:val="24"/>
                  <w:szCs w:val="24"/>
                </w:rPr>
                <w:t xml:space="preserve"> п. 4 ст. 10,</w:t>
              </w:r>
              <w:r w:rsidRPr="00DC55B2">
                <w:rPr>
                  <w:rFonts w:ascii="Times New Roman" w:eastAsiaTheme="minorEastAsia" w:hAnsi="Times New Roman"/>
                </w:rPr>
                <w:t xml:space="preserve"> </w:t>
              </w:r>
              <w:r w:rsidRPr="00DC55B2">
                <w:rPr>
                  <w:rStyle w:val="a3"/>
                  <w:rFonts w:ascii="Times New Roman" w:hAnsi="Times New Roman"/>
                  <w:sz w:val="24"/>
                  <w:szCs w:val="24"/>
                </w:rPr>
                <w:t>Гл. 2,)</w:t>
              </w:r>
            </w:hyperlink>
            <w:r w:rsidRPr="00DC55B2">
              <w:rPr>
                <w:rFonts w:ascii="Times New Roman" w:hAnsi="Times New Roman"/>
                <w:sz w:val="24"/>
                <w:szCs w:val="24"/>
              </w:rPr>
              <w:t xml:space="preserve"> в РФ устанавливаются следующие уровни образования: 1) дошкольное образование.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Pr="00DC55B2">
                <w:rPr>
                  <w:rStyle w:val="a3"/>
                  <w:rFonts w:ascii="Times New Roman" w:hAnsi="Times New Roman"/>
                  <w:sz w:val="24"/>
                  <w:szCs w:val="24"/>
                </w:rPr>
                <w:t>п. 3, ст.11, Гл.2)</w:t>
              </w:r>
            </w:hyperlink>
            <w:r w:rsidRPr="00DC55B2">
              <w:rPr>
                <w:rFonts w:ascii="Times New Roman" w:hAnsi="Times New Roman"/>
                <w:sz w:val="24"/>
                <w:szCs w:val="24"/>
              </w:rPr>
              <w:t xml:space="preserve"> федеральные государственные образовательные стандарты включают в себя требования к: 1) структуре основных образовательных программ (ООП) и их объему; 2) условиям реализации ООП, в том числе к кадровым, финансовым, материально-техническим и иным условиям; 3) результатам освоения ООП.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    Законодательное оформление получили такие важные аспекты, как правовой статус участников образовательных отношений, правовые гарантии обеспечения доступности и качества современного образования, получения образования в соответствии со склонностями и потребностями. Новые стандарты </w:t>
            </w: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оценка качества образовательной услуги, повышение эффективности управления;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- обеспечение преемственности ступеней образования;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- индивидуализация образования в массовой школе;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- электронная образовательная среда как инструмент развития сети образовательных организаций;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- внедрение эффективных финансово-экономических механизмов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Министерство образования и науки Республики Бурятия, МУ  РУО Администрации МО «</w:t>
            </w:r>
            <w:proofErr w:type="spellStart"/>
            <w:r w:rsidRPr="00DC55B2">
              <w:rPr>
                <w:rFonts w:ascii="Times New Roman" w:hAnsi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102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3.</w:t>
            </w:r>
            <w:r w:rsidRPr="00DC5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Закон Республики Бурятия от 13 декабря 2013 №240-</w:t>
            </w:r>
            <w:r w:rsidRPr="00DC55B2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V</w:t>
            </w:r>
            <w:r w:rsidRPr="00DC5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«Об образовании в Республике Бурятия»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Настоящий Закон устанавливает правовые, организационные и экономические особенности функционирования системы образования в Республике Бурятия, определяет полномочия органов государственной власти Республики Бурятия в сфере образования, меры социальной поддержки обучающихся и педагогических работников образовательных организаций в Республике Бурятия.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Статья 2. Правовое регулирование отношений в сфере образования в Республике Бурятия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Правовое регулирование отношений в сфере образования в Республике Бурятия осуществляется в соответствии с Конституцией Российской Федерации, Федеральным законом «Об образовании в Российской Федерации» (далее – Федеральный закон), федеральными законами и иными нормативными правовыми актами Российской Федерации, содержащими нормы, регулирующие отношения в сфере </w:t>
            </w:r>
            <w:r w:rsidRPr="00DC55B2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lastRenderedPageBreak/>
              <w:t>образования, а также Конституцией Республики Бурятия, настоящим Законом, иными нормативными правовыми актами Республики Бурятия, содержащими нормы, регулирующие отношения в сфере образования, муниципальными правовыми актами.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Правительство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hyperlink r:id="rId23" w:history="1">
              <w:r w:rsidRPr="00DC55B2">
                <w:rPr>
                  <w:rStyle w:val="a3"/>
                  <w:rFonts w:ascii="Times New Roman" w:hAnsi="Times New Roman"/>
                  <w:color w:val="000000" w:themeColor="text1"/>
                  <w:sz w:val="24"/>
                  <w:szCs w:val="24"/>
                </w:rPr>
                <w:t>Постановление</w:t>
              </w:r>
            </w:hyperlink>
            <w:r w:rsidRPr="00DC5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Правительства Республики Бурятия  от 20 декабря 2013 года № 682 «О мерах государственной поддержки развития системы дошкольного образования в Республике Бурятия»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color w:val="2D2D2D"/>
                <w:spacing w:val="1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color w:val="2D2D2D"/>
                <w:spacing w:val="1"/>
                <w:sz w:val="24"/>
                <w:szCs w:val="24"/>
              </w:rPr>
              <w:t xml:space="preserve">Пункт 1.1. Правила предоставления субсидий из республиканского бюджета на развитие системы дошкольного образования в Республике Бурятия согласно </w:t>
            </w:r>
            <w:proofErr w:type="gramStart"/>
            <w:r w:rsidRPr="00DC55B2">
              <w:rPr>
                <w:rFonts w:ascii="Times New Roman" w:hAnsi="Times New Roman"/>
                <w:color w:val="2D2D2D"/>
                <w:spacing w:val="1"/>
                <w:sz w:val="24"/>
                <w:szCs w:val="24"/>
              </w:rPr>
              <w:t>приложению</w:t>
            </w:r>
            <w:proofErr w:type="gramEnd"/>
            <w:r w:rsidRPr="00DC55B2">
              <w:rPr>
                <w:rFonts w:ascii="Times New Roman" w:hAnsi="Times New Roman"/>
                <w:color w:val="2D2D2D"/>
                <w:spacing w:val="1"/>
                <w:sz w:val="24"/>
                <w:szCs w:val="24"/>
              </w:rPr>
              <w:t xml:space="preserve"> N 1.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color w:val="2D2D2D"/>
                <w:spacing w:val="1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color w:val="2D2D2D"/>
                <w:spacing w:val="1"/>
                <w:sz w:val="24"/>
                <w:szCs w:val="24"/>
              </w:rPr>
              <w:t>Пункт 1.2. Методику распределения субсидий из республиканского бюджета на развитие системы дошкольного образования согласно приложению N 2.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Правительство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1. Федеральный закон РФ от 06.10.2003 N 131-ФЗ «Об общих принципах организации местного самоуправления в Российской Федерации» 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пп13 п..1ст.15.  Организация отдыха детей в каникулярное время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МКУ Администрация МО «</w:t>
            </w:r>
            <w:proofErr w:type="spellStart"/>
            <w:r w:rsidRPr="00DC55B2">
              <w:rPr>
                <w:rFonts w:ascii="Times New Roman" w:hAnsi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 район», МУ  РУО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  <w:tr w:rsidR="00B72AD4" w:rsidRPr="00DC55B2" w:rsidTr="00B72AD4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2. Закон Республики Бурятия от 04.03.2008 N 137-IV «Об организации и осуществлении деятельности по опеке и попечительству, обеспечению прав детей, находящихся в трудной жизненной ситуации, на отдых и </w:t>
            </w: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оздоровление в РБ и наделении органов местного самоуправления муниципальных образований в РБ отдельными государственными полномочиями»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п.51ст. 4. Абзац Государственные полномочия, которыми наделяются органы местного самоуправления муниципальных образований: 51) обеспечение прав детей, находящихся в трудной жизненной ситуации, на отдых и оздоровление: абзац а) осуществление мероприятий по организации отдыха и оздоровления детей; абзац б) </w:t>
            </w: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мер по защите прав детей, находящихся в трудной жизненной ситуации, на отдых и оздоровление; абзац в) контроль за соблюдением качества санаторно-курортных и оздоровительных услуг, предоставляемых организациями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МКУ Администрация МО «</w:t>
            </w:r>
            <w:proofErr w:type="spellStart"/>
            <w:r w:rsidRPr="00DC55B2">
              <w:rPr>
                <w:rFonts w:ascii="Times New Roman" w:hAnsi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 район», МУ  РУО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  <w:tr w:rsidR="00B72AD4" w:rsidRPr="00DC55B2" w:rsidTr="00B72AD4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3. Постановление Правительства Республики Бурятия от 12.05.2010 N 175 «Об организации и обеспечении отдыха и оздоровления детей в Республике Бурятия» 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Часть 1. Определить Министерство спорта и молодёжной политики РБ уполномоченным исполнительным органом государственной власти РБ по организации и обеспечению отдыха и оздоровления детей в Республике Бурятия (за исключением организации отдыха детей в каникулярное время и обеспечение прав детей, находящихся в трудной жизненной ситуации, на отдых и оздоровление. П.4.1. ч.4.  Рекомендовать органам местного самоуправления муниципальных районов  в Республике Бурятия: 4.1. Определить уполномоченный орган, ответственный за организацию отдыха и оздоровления детей в муниципальном районе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Министерство образования и науки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</w:tbl>
    <w:p w:rsidR="00B72AD4" w:rsidRPr="00DC55B2" w:rsidRDefault="00B72AD4" w:rsidP="00B72AD4">
      <w:pPr>
        <w:pStyle w:val="Default"/>
        <w:rPr>
          <w:b/>
        </w:rPr>
        <w:sectPr w:rsidR="00B72AD4" w:rsidRPr="00DC55B2" w:rsidSect="00B72AD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72AD4" w:rsidRPr="00DC55B2" w:rsidRDefault="00B72AD4" w:rsidP="00B72AD4">
      <w:pPr>
        <w:pStyle w:val="Default"/>
        <w:jc w:val="center"/>
        <w:rPr>
          <w:b/>
        </w:rPr>
      </w:pPr>
      <w:r w:rsidRPr="00DC55B2">
        <w:rPr>
          <w:b/>
        </w:rPr>
        <w:lastRenderedPageBreak/>
        <w:t>Раздел 6.</w:t>
      </w:r>
    </w:p>
    <w:p w:rsidR="00B72AD4" w:rsidRPr="00DC55B2" w:rsidRDefault="00B72AD4" w:rsidP="00B72AD4">
      <w:pPr>
        <w:pStyle w:val="Default"/>
        <w:jc w:val="center"/>
        <w:rPr>
          <w:b/>
        </w:rPr>
      </w:pPr>
      <w:r w:rsidRPr="00DC55B2">
        <w:rPr>
          <w:b/>
        </w:rPr>
        <w:t>«Срок реализации Муниципальной программы»</w:t>
      </w:r>
    </w:p>
    <w:p w:rsidR="00B72AD4" w:rsidRPr="00DC55B2" w:rsidRDefault="00B72AD4" w:rsidP="00B72A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Сроки реализации: 2015 – 2017 годы и на период до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2024  года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</w:t>
      </w:r>
    </w:p>
    <w:p w:rsidR="00B72AD4" w:rsidRPr="00DC55B2" w:rsidRDefault="00B72AD4" w:rsidP="00B72AD4">
      <w:pPr>
        <w:pStyle w:val="Default"/>
      </w:pPr>
    </w:p>
    <w:p w:rsidR="00B72AD4" w:rsidRPr="00DC55B2" w:rsidRDefault="00B72AD4" w:rsidP="00B72AD4">
      <w:pPr>
        <w:pStyle w:val="ConsPlusNormal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 xml:space="preserve">Раздел 7 </w:t>
      </w:r>
    </w:p>
    <w:p w:rsidR="00B72AD4" w:rsidRPr="00DC55B2" w:rsidRDefault="00B72AD4" w:rsidP="00B72AD4">
      <w:pPr>
        <w:pStyle w:val="ConsPlusNormal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«Перечень подпрограмм и основных мероприятий муниципальной программы».</w:t>
      </w:r>
    </w:p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80"/>
        <w:gridCol w:w="1418"/>
        <w:gridCol w:w="3686"/>
      </w:tblGrid>
      <w:tr w:rsidR="00B72AD4" w:rsidRPr="00DC55B2" w:rsidTr="00B72A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5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1. </w:t>
            </w:r>
          </w:p>
          <w:p w:rsidR="00B72AD4" w:rsidRPr="00DC55B2" w:rsidRDefault="00B72AD4" w:rsidP="00B72AD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hyperlink r:id="rId24" w:anchor="Par1465" w:tooltip="Ссылка на текущий документ" w:history="1">
              <w:r w:rsidRPr="00DC55B2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DC55B2"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»</w:t>
            </w: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B72AD4" w:rsidRPr="00DC55B2" w:rsidTr="00B72AD4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B72AD4" w:rsidRPr="00DC55B2" w:rsidTr="00B72AD4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Оказание услуг по реализации общеобразовательных программ дошкольного образования (детские сады).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«Об образовании».</w:t>
            </w:r>
          </w:p>
        </w:tc>
      </w:tr>
      <w:tr w:rsidR="00B72AD4" w:rsidRPr="00DC55B2" w:rsidTr="00B72AD4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Создание условий для изучения бурятского языка в дошкольных образовательных учреждениях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«Об образовании».</w:t>
            </w:r>
          </w:p>
        </w:tc>
      </w:tr>
      <w:tr w:rsidR="00B72AD4" w:rsidRPr="00DC55B2" w:rsidTr="00B72AD4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Увеличение охвата различными формами дошкольного   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образования всех детей в возрасте от 3 до 7 лет до 100</w:t>
            </w:r>
            <w:proofErr w:type="gramStart"/>
            <w:r w:rsidRPr="00DC55B2">
              <w:rPr>
                <w:rFonts w:ascii="Times New Roman" w:hAnsi="Times New Roman"/>
                <w:sz w:val="24"/>
                <w:szCs w:val="24"/>
              </w:rPr>
              <w:t>%  к</w:t>
            </w:r>
            <w:proofErr w:type="gram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  2024 году.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color w:val="0000FF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9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</w:tc>
      </w:tr>
      <w:tr w:rsidR="00B72AD4" w:rsidRPr="00DC55B2" w:rsidTr="00B72AD4">
        <w:trPr>
          <w:trHeight w:val="6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образования.(увеличение площадей для создания дополнительных мест)                                                          </w:t>
            </w:r>
          </w:p>
        </w:tc>
      </w:tr>
      <w:tr w:rsidR="00B72AD4" w:rsidRPr="00DC55B2" w:rsidTr="00B72AD4">
        <w:trPr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1.3.2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(8  мест)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(увеличение площадей для создания дополнительных мест)</w:t>
            </w:r>
          </w:p>
        </w:tc>
      </w:tr>
      <w:tr w:rsidR="00B72AD4" w:rsidRPr="00DC55B2" w:rsidTr="00B72AD4">
        <w:trPr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«Багульник» с дополнительным количеством мест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 г.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Устройство санитарных узлов)</w:t>
            </w:r>
          </w:p>
        </w:tc>
      </w:tr>
      <w:tr w:rsidR="00B72AD4" w:rsidRPr="00DC55B2" w:rsidTr="00B72AD4">
        <w:trPr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«Ягодка»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2015,2019г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(увеличение площадей для создания дополнительных мест и устройство санитарных узлов)</w:t>
            </w:r>
          </w:p>
        </w:tc>
      </w:tr>
      <w:tr w:rsidR="00B72AD4" w:rsidRPr="00DC55B2" w:rsidTr="00B72AD4">
        <w:trPr>
          <w:trHeight w:val="8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«Солнышко»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2017.2018г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(замена окон ,ремонт канализации)</w:t>
            </w:r>
          </w:p>
        </w:tc>
      </w:tr>
      <w:tr w:rsidR="00B72AD4" w:rsidRPr="00DC55B2" w:rsidTr="00B72AD4">
        <w:trPr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«Подснежник»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 2017г.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образования.(замена окон)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«Ручеёк»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2018г.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образования.(замена окон)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«Полянка»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окон, ремонт фасада)                                                          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«Светлячок»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(ремонт системы отопления)                                                          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Туяна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»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(замена окон, полов , кровли).                                                          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«Радуга»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окон)                                                          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1.3.12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«Огонёк»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(замена окон).                                                          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«Ёлочка»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 (ремонт системы водоснабжения).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«Рябинка»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(ремонт канализации)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пожарной безопасности в детском саду «Подснежник»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(установка пожарной лестницы)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proofErr w:type="spellStart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Баяр</w:t>
            </w:r>
            <w:proofErr w:type="spellEnd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«Колокольчик»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 (замена кровли и потолков, окон)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proofErr w:type="spellStart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Баяр</w:t>
            </w:r>
            <w:proofErr w:type="spellEnd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 (замена окон)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мебели детский сад "Багульник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1.3.20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детского сада «Тополек» п. Сахарный завод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2022г.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1.3.21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детского сада «Ручеек» с. </w:t>
            </w:r>
            <w:proofErr w:type="spellStart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Окино</w:t>
            </w:r>
            <w:proofErr w:type="spellEnd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-Ключи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2024г.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дополнительных мест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Мероприятия, направленные на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приобретение и установку      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программного обеспечения, в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5B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. для автоматизации        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составления меню питания детей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в учреждениях дошкольного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подключение к сети интернет</w:t>
            </w:r>
            <w:r w:rsidRPr="00DC55B2">
              <w:rPr>
                <w:rFonts w:ascii="Times New Roman" w:hAnsi="Times New Roman"/>
              </w:rPr>
              <w:t xml:space="preserve">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( установка    программного обеспечения)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2020-2024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</w:tbl>
    <w:tbl>
      <w:tblPr>
        <w:tblStyle w:val="a7"/>
        <w:tblW w:w="106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680"/>
        <w:gridCol w:w="1418"/>
        <w:gridCol w:w="3686"/>
      </w:tblGrid>
      <w:tr w:rsidR="00B72AD4" w:rsidRPr="00DC55B2" w:rsidTr="00B72AD4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jc w:val="center"/>
              <w:rPr>
                <w:b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 xml:space="preserve">Подпрограмма 2. </w:t>
            </w:r>
          </w:p>
          <w:p w:rsidR="00B72AD4" w:rsidRPr="00DC55B2" w:rsidRDefault="00B72AD4" w:rsidP="00B72AD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hyperlink r:id="rId25" w:anchor="Par1465" w:tooltip="Ссылка на текущий документ" w:history="1">
              <w:r w:rsidRPr="00DC55B2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DC55B2"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»</w:t>
            </w: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B72AD4" w:rsidRPr="00DC55B2" w:rsidTr="00B72AD4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B72AD4" w:rsidRPr="00DC55B2" w:rsidTr="00B72AD4">
        <w:trPr>
          <w:trHeight w:val="19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2.1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жителя района.                                     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2.Повышение доступности и качества общего   образования в соответствии с </w:t>
            </w:r>
            <w:proofErr w:type="gramStart"/>
            <w:r w:rsidRPr="00DC55B2">
              <w:rPr>
                <w:sz w:val="24"/>
                <w:szCs w:val="24"/>
              </w:rPr>
              <w:t>требованиями  федерального</w:t>
            </w:r>
            <w:proofErr w:type="gramEnd"/>
            <w:r w:rsidRPr="00DC55B2">
              <w:rPr>
                <w:sz w:val="24"/>
                <w:szCs w:val="24"/>
              </w:rPr>
              <w:t xml:space="preserve"> государственного образовательного стандарта, Закона РФ «Об образовании».                                </w:t>
            </w:r>
          </w:p>
          <w:p w:rsidR="00B72AD4" w:rsidRPr="00DC55B2" w:rsidRDefault="00B72AD4" w:rsidP="00B72AD4">
            <w:pPr>
              <w:jc w:val="both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3.Укрепление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  <w:p w:rsidR="00B72AD4" w:rsidRPr="00DC55B2" w:rsidRDefault="00B72AD4" w:rsidP="00B72AD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</w:t>
            </w:r>
          </w:p>
        </w:tc>
      </w:tr>
      <w:tr w:rsidR="00B72AD4" w:rsidRPr="00DC55B2" w:rsidTr="00B72AD4">
        <w:trPr>
          <w:trHeight w:val="1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Мероприятия по организации перевозок учащихся, проживающих в отдаленных населённых пунктах района, к месту учебы и обратно по общеобразовательным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1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Организация горячего питания детей, в общеобразовательных организациях.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9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Обеспечение безопасных условий пребывания учащихся в общеобразовательных </w:t>
            </w:r>
            <w:r w:rsidRPr="00DC55B2">
              <w:rPr>
                <w:color w:val="000000"/>
                <w:sz w:val="24"/>
                <w:szCs w:val="24"/>
              </w:rPr>
              <w:t>организациях (капитальный  ремонт, реконструкция и строительство, приобретение оборудования, разработка ПСД).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9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Посельская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 2019г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 (ремонт потолков, полов, частично стен).                               </w:t>
            </w:r>
          </w:p>
        </w:tc>
      </w:tr>
      <w:tr w:rsidR="00B72AD4" w:rsidRPr="00DC55B2" w:rsidTr="00B72AD4">
        <w:trPr>
          <w:trHeight w:val="7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 1»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</w:t>
            </w:r>
            <w:proofErr w:type="gramStart"/>
            <w:r w:rsidRPr="00DC55B2">
              <w:rPr>
                <w:sz w:val="24"/>
                <w:szCs w:val="24"/>
              </w:rPr>
              <w:t>материально  технической</w:t>
            </w:r>
            <w:proofErr w:type="gramEnd"/>
            <w:r w:rsidRPr="00DC55B2">
              <w:rPr>
                <w:sz w:val="24"/>
                <w:szCs w:val="24"/>
              </w:rPr>
              <w:t xml:space="preserve"> базы учреждений  общего  образования (ремонт полов, замена окон, дверей, </w:t>
            </w:r>
            <w:r w:rsidRPr="00DC55B2">
              <w:rPr>
                <w:sz w:val="24"/>
                <w:szCs w:val="24"/>
              </w:rPr>
              <w:lastRenderedPageBreak/>
              <w:t>системы отопления, эл. Освещения).</w:t>
            </w:r>
          </w:p>
        </w:tc>
      </w:tr>
      <w:tr w:rsidR="00B72AD4" w:rsidRPr="00DC55B2" w:rsidTr="00B72AD4">
        <w:trPr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МБОУ </w:t>
            </w:r>
            <w:proofErr w:type="spellStart"/>
            <w:r w:rsidRPr="00DC55B2">
              <w:rPr>
                <w:sz w:val="24"/>
                <w:szCs w:val="24"/>
              </w:rPr>
              <w:t>Окино</w:t>
            </w:r>
            <w:proofErr w:type="spellEnd"/>
            <w:r w:rsidRPr="00DC55B2">
              <w:rPr>
                <w:sz w:val="24"/>
                <w:szCs w:val="24"/>
              </w:rPr>
              <w:t>-Ключевская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2017г. 2018г.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 (ремонт полов, замена окон, дверей, системы отопления ,эл. Освещения).                               </w:t>
            </w:r>
          </w:p>
        </w:tc>
      </w:tr>
      <w:tr w:rsidR="00B72AD4" w:rsidRPr="00DC55B2" w:rsidTr="00B72AD4">
        <w:trPr>
          <w:trHeight w:val="8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Шибертуйская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системы водоснабжения).</w:t>
            </w:r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№5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перекрытия спортивного зала)</w:t>
            </w:r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образования(замена окон).                               </w:t>
            </w:r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Киретская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образования(замена окон)</w:t>
            </w:r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Дабатуйская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образования(скважина, отопление).                               </w:t>
            </w:r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Новосретенская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кровли спортивного зала, сантехнические мероприятия)</w:t>
            </w:r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№4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 (замена окон).                               </w:t>
            </w:r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№2 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 (замена кровли, санузлов).                               </w:t>
            </w:r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Буйская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СанПиН</w:t>
            </w:r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Шибертуйская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2.4.14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Гочитская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Новосретенская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«Узко-</w:t>
            </w:r>
            <w:proofErr w:type="spellStart"/>
            <w:r w:rsidRPr="00DC55B2">
              <w:rPr>
                <w:sz w:val="24"/>
                <w:szCs w:val="24"/>
              </w:rPr>
              <w:t>ЛугскаяСОШ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Харлунская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Хонхолойская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 (замена окон, сантехнические мероприятия).                               </w:t>
            </w:r>
          </w:p>
        </w:tc>
      </w:tr>
      <w:tr w:rsidR="00B72AD4" w:rsidRPr="00DC55B2" w:rsidTr="00B72AD4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«Мало-</w:t>
            </w:r>
            <w:proofErr w:type="spellStart"/>
            <w:r w:rsidRPr="00DC55B2">
              <w:rPr>
                <w:sz w:val="24"/>
                <w:szCs w:val="24"/>
              </w:rPr>
              <w:t>Куналейская</w:t>
            </w:r>
            <w:proofErr w:type="spellEnd"/>
            <w:r w:rsidRPr="00DC55B2">
              <w:rPr>
                <w:sz w:val="24"/>
                <w:szCs w:val="24"/>
              </w:rPr>
              <w:t xml:space="preserve"> 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</w:t>
            </w:r>
            <w:proofErr w:type="gramStart"/>
            <w:r w:rsidRPr="00DC55B2">
              <w:rPr>
                <w:sz w:val="24"/>
                <w:szCs w:val="24"/>
              </w:rPr>
              <w:t>материально  технической</w:t>
            </w:r>
            <w:proofErr w:type="gramEnd"/>
            <w:r w:rsidRPr="00DC55B2">
              <w:rPr>
                <w:sz w:val="24"/>
                <w:szCs w:val="24"/>
              </w:rPr>
              <w:t xml:space="preserve"> базы учреждений  общего  образования (ремонт полов, замена окон, дверей, системы отопления, эл. Освещения).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4,21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DC55B2">
              <w:rPr>
                <w:sz w:val="24"/>
                <w:szCs w:val="24"/>
              </w:rPr>
              <w:t>Шибертуйская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   с. </w:t>
            </w:r>
            <w:proofErr w:type="spellStart"/>
            <w:r w:rsidRPr="00DC55B2">
              <w:rPr>
                <w:sz w:val="24"/>
                <w:szCs w:val="24"/>
              </w:rPr>
              <w:t>Шибертуй</w:t>
            </w:r>
            <w:proofErr w:type="spellEnd"/>
            <w:r w:rsidRPr="00DC55B2">
              <w:rPr>
                <w:sz w:val="24"/>
                <w:szCs w:val="24"/>
              </w:rPr>
              <w:t xml:space="preserve">    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МБОУ «</w:t>
            </w:r>
            <w:proofErr w:type="spellStart"/>
            <w:r w:rsidRPr="00DC55B2">
              <w:rPr>
                <w:sz w:val="24"/>
                <w:szCs w:val="24"/>
              </w:rPr>
              <w:t>Потанинская</w:t>
            </w:r>
            <w:proofErr w:type="spellEnd"/>
            <w:r w:rsidRPr="00DC55B2">
              <w:rPr>
                <w:sz w:val="24"/>
                <w:szCs w:val="24"/>
              </w:rPr>
              <w:t xml:space="preserve">  СОШ»  с. Потанино    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line="480" w:lineRule="auto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DC55B2">
              <w:rPr>
                <w:sz w:val="24"/>
                <w:szCs w:val="24"/>
              </w:rPr>
              <w:t>Буйская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     </w:t>
            </w:r>
            <w:proofErr w:type="spellStart"/>
            <w:r w:rsidRPr="00DC55B2">
              <w:rPr>
                <w:sz w:val="24"/>
                <w:szCs w:val="24"/>
              </w:rPr>
              <w:t>с.Буй</w:t>
            </w:r>
            <w:proofErr w:type="spellEnd"/>
            <w:r w:rsidRPr="00DC55B2">
              <w:rPr>
                <w:sz w:val="24"/>
                <w:szCs w:val="24"/>
              </w:rPr>
              <w:t xml:space="preserve">      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Гочитская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«Узко-</w:t>
            </w:r>
            <w:proofErr w:type="spellStart"/>
            <w:r w:rsidRPr="00DC55B2">
              <w:rPr>
                <w:sz w:val="24"/>
                <w:szCs w:val="24"/>
              </w:rPr>
              <w:t>Лугская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2.4,26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Оснащение, оборудование медицинских кабинетов МБОУ Мало-</w:t>
            </w:r>
            <w:proofErr w:type="spellStart"/>
            <w:r w:rsidRPr="00DC55B2">
              <w:rPr>
                <w:sz w:val="24"/>
                <w:szCs w:val="24"/>
              </w:rPr>
              <w:t>Куналейс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DC55B2">
              <w:rPr>
                <w:sz w:val="24"/>
                <w:szCs w:val="24"/>
              </w:rPr>
              <w:t>Окино</w:t>
            </w:r>
            <w:proofErr w:type="spellEnd"/>
            <w:r w:rsidRPr="00DC55B2">
              <w:rPr>
                <w:sz w:val="24"/>
                <w:szCs w:val="24"/>
              </w:rPr>
              <w:t xml:space="preserve">-Ключевская СОШ»   с. </w:t>
            </w:r>
            <w:proofErr w:type="spellStart"/>
            <w:r w:rsidRPr="00DC55B2">
              <w:rPr>
                <w:sz w:val="24"/>
                <w:szCs w:val="24"/>
              </w:rPr>
              <w:t>Окино</w:t>
            </w:r>
            <w:proofErr w:type="spellEnd"/>
            <w:r w:rsidRPr="00DC55B2">
              <w:rPr>
                <w:sz w:val="24"/>
                <w:szCs w:val="24"/>
              </w:rPr>
              <w:t xml:space="preserve">-Ключи    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>. разработка ПСД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2024г.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2017- 2020 гг..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jc w:val="right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2.6.1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спортивного зала МБОУ «Еланская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2.6.2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спортивного зала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  СОШ 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</w:t>
            </w:r>
            <w:r w:rsidRPr="00DC55B2">
              <w:rPr>
                <w:sz w:val="24"/>
                <w:szCs w:val="24"/>
                <w:lang w:val="en-US"/>
              </w:rPr>
              <w:t>1</w:t>
            </w:r>
            <w:r w:rsidRPr="00DC55B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jc w:val="right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2.6.3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спортивного зала МБОУ «Узко-</w:t>
            </w:r>
            <w:proofErr w:type="spellStart"/>
            <w:r w:rsidRPr="00DC55B2">
              <w:rPr>
                <w:sz w:val="24"/>
                <w:szCs w:val="24"/>
              </w:rPr>
              <w:t>Лугская</w:t>
            </w:r>
            <w:proofErr w:type="spellEnd"/>
            <w:r w:rsidRPr="00DC55B2">
              <w:rPr>
                <w:sz w:val="24"/>
                <w:szCs w:val="24"/>
              </w:rPr>
              <w:t xml:space="preserve">  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  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2.</w:t>
            </w:r>
            <w:r w:rsidRPr="00DC55B2">
              <w:rPr>
                <w:sz w:val="24"/>
                <w:szCs w:val="24"/>
              </w:rP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Приобретение и установка программного обеспечения,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>. для автоматизации составления меню питания детей в учреждениях общего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 (установка программного обеспечения в ОУ).                               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Создание условий для обучения детей с ограниченными возможностями здоровья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2.9.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2019-2021гг.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Совершенствование материально-технического оснащения ОУ в соответствии с современными требованиями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Внешняя экспертиза образовательного процесса (ЕГЭ, ОГЭ)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</w:tbl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77"/>
        <w:gridCol w:w="1418"/>
        <w:gridCol w:w="3689"/>
      </w:tblGrid>
      <w:tr w:rsidR="00B72AD4" w:rsidRPr="00DC55B2" w:rsidTr="00B72AD4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3. </w:t>
            </w:r>
          </w:p>
          <w:p w:rsidR="00B72AD4" w:rsidRPr="00DC55B2" w:rsidRDefault="00B72AD4" w:rsidP="00B72AD4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hyperlink r:id="rId26" w:anchor="Par1465" w:tooltip="Ссылка на текущий документ" w:history="1">
              <w:r w:rsidRPr="00DC55B2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DC55B2"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»</w:t>
            </w:r>
          </w:p>
        </w:tc>
      </w:tr>
      <w:tr w:rsidR="00B72AD4" w:rsidRPr="00DC55B2" w:rsidTr="00B72AD4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B72AD4" w:rsidRPr="00DC55B2" w:rsidTr="00B72AD4">
        <w:trPr>
          <w:trHeight w:val="13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DC55B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требованиями федерального государственного образовательного стандарта, Закона РФ "Об образовании".                           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3.Укрепление материально-технической базы учреждений дополнительного образования.                             </w:t>
            </w:r>
          </w:p>
        </w:tc>
      </w:tr>
      <w:tr w:rsidR="00B72AD4" w:rsidRPr="00DC55B2" w:rsidTr="00B72AD4">
        <w:trPr>
          <w:trHeight w:val="3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DC55B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DC55B2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Капитальный ремонт здания МБОУ ДО «</w:t>
            </w:r>
            <w:proofErr w:type="spellStart"/>
            <w:r w:rsidRPr="00DC55B2">
              <w:t>Бичурская</w:t>
            </w:r>
            <w:proofErr w:type="spellEnd"/>
            <w:r w:rsidRPr="00DC55B2">
              <w:t xml:space="preserve"> ДЮСШ»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2019 г.</w:t>
            </w:r>
          </w:p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2021г.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образования (установка теплосчетчика)                                               </w:t>
            </w:r>
          </w:p>
        </w:tc>
      </w:tr>
      <w:tr w:rsidR="00B72AD4" w:rsidRPr="00DC55B2" w:rsidTr="00B72AD4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Капитальный ремонт здания МБОУ ДО «</w:t>
            </w:r>
            <w:proofErr w:type="spellStart"/>
            <w:r w:rsidRPr="00DC55B2">
              <w:t>Бичурский</w:t>
            </w:r>
            <w:proofErr w:type="spellEnd"/>
            <w:r w:rsidRPr="00DC55B2">
              <w:t xml:space="preserve"> ДДТ»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2021г.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дополнительного образования</w:t>
            </w:r>
          </w:p>
        </w:tc>
      </w:tr>
      <w:tr w:rsidR="00B72AD4" w:rsidRPr="00DC55B2" w:rsidTr="00B72AD4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МАОУДО "Детский 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- спортивный комплекс "Планета спорта""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постоянно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требованиями федерального государственного образовательного стандарта, Закона РФ "Об образовании".                                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3.Укрепление материально-технической базы учреждений дополнительного образования.                             </w:t>
            </w:r>
          </w:p>
        </w:tc>
      </w:tr>
      <w:tr w:rsidR="00B72AD4" w:rsidRPr="00DC55B2" w:rsidTr="00B72AD4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lastRenderedPageBreak/>
              <w:t>3.4.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</w:p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образования (разработка ПСД)                              </w:t>
            </w:r>
          </w:p>
        </w:tc>
      </w:tr>
      <w:tr w:rsidR="00B72AD4" w:rsidRPr="00DC55B2" w:rsidTr="00B72A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Подпрограмма 4.</w:t>
            </w:r>
          </w:p>
          <w:p w:rsidR="00B72AD4" w:rsidRPr="00DC55B2" w:rsidRDefault="00B72AD4" w:rsidP="00B7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r:id="rId27" w:anchor="Par5134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</w:t>
            </w:r>
          </w:p>
        </w:tc>
      </w:tr>
    </w:tbl>
    <w:tbl>
      <w:tblPr>
        <w:tblStyle w:val="a7"/>
        <w:tblW w:w="106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680"/>
        <w:gridCol w:w="1418"/>
        <w:gridCol w:w="3686"/>
      </w:tblGrid>
      <w:tr w:rsidR="00B72AD4" w:rsidRPr="00DC55B2" w:rsidTr="00B72AD4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B72AD4" w:rsidRPr="00DC55B2" w:rsidTr="00B72AD4">
        <w:trPr>
          <w:trHeight w:val="7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4.1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Оказание услуг по организации летнего отдыха.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ежегодно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 технической базы, улучшений условия для отдыха и оздоровления детей. </w:t>
            </w:r>
          </w:p>
          <w:p w:rsidR="00B72AD4" w:rsidRPr="00DC55B2" w:rsidRDefault="00B72AD4" w:rsidP="00B72AD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Обеспечение охвата детей и подростков всеми </w:t>
            </w:r>
            <w:proofErr w:type="gramStart"/>
            <w:r w:rsidRPr="00DC55B2">
              <w:rPr>
                <w:sz w:val="24"/>
                <w:szCs w:val="24"/>
              </w:rPr>
              <w:t>видами  отдыха</w:t>
            </w:r>
            <w:proofErr w:type="gramEnd"/>
            <w:r w:rsidRPr="00DC55B2">
              <w:rPr>
                <w:sz w:val="24"/>
                <w:szCs w:val="24"/>
              </w:rPr>
              <w:t xml:space="preserve"> и оздоровления.                                     </w:t>
            </w:r>
          </w:p>
          <w:p w:rsidR="00B72AD4" w:rsidRPr="00DC55B2" w:rsidRDefault="00B72AD4" w:rsidP="00B72AD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5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4.2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Проведение военно-полевых сборов.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ежегодно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5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Строительство стационарного оздоровительного лагеря.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</w:tbl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81"/>
        <w:gridCol w:w="1418"/>
        <w:gridCol w:w="3685"/>
      </w:tblGrid>
      <w:tr w:rsidR="00B72AD4" w:rsidRPr="00DC55B2" w:rsidTr="00B72AD4">
        <w:trPr>
          <w:trHeight w:val="5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2AD4" w:rsidRPr="00DC55B2" w:rsidRDefault="00B72AD4" w:rsidP="00B72AD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</w:p>
          <w:p w:rsidR="00B72AD4" w:rsidRPr="00DC55B2" w:rsidRDefault="00B72AD4" w:rsidP="00B72AD4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5.</w:t>
            </w:r>
          </w:p>
          <w:p w:rsidR="00B72AD4" w:rsidRPr="00DC55B2" w:rsidRDefault="00B72AD4" w:rsidP="00B72AD4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hyperlink r:id="rId28" w:anchor="Par5836" w:tooltip="Ссылка на текущий документ" w:history="1">
              <w:r w:rsidRPr="00DC55B2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Другие вопросы</w:t>
              </w:r>
            </w:hyperlink>
            <w:r w:rsidRPr="00DC55B2">
              <w:rPr>
                <w:rFonts w:ascii="Times New Roman" w:hAnsi="Times New Roman"/>
                <w:b/>
                <w:sz w:val="24"/>
                <w:szCs w:val="24"/>
              </w:rPr>
              <w:t xml:space="preserve"> в области образования»</w:t>
            </w:r>
          </w:p>
        </w:tc>
      </w:tr>
      <w:tr w:rsidR="00B72AD4" w:rsidRPr="00DC55B2" w:rsidTr="00B72AD4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B72AD4" w:rsidRPr="00DC55B2" w:rsidTr="00B72AD4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5.1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Обеспечение деятельности функционирования образовательных учреждений (Аппарат управления).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постоянно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Повышение эффективности управления сферой образования, что будет способствовать улучшению качества и оперативности представления муниципальных услуг в сфере образования в целом.</w:t>
            </w:r>
          </w:p>
        </w:tc>
      </w:tr>
      <w:tr w:rsidR="00B72AD4" w:rsidRPr="00DC55B2" w:rsidTr="00B72AD4">
        <w:trPr>
          <w:trHeight w:val="11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5.2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Проведение внешней экспертизы образовательного процесса (Центр информатизации  и мониторинга, проведение ЕГЭ).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5.3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информационно-методический центр).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9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5.4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1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5.5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Обеспечение прочей деятельности образовательных учреждений (централизованная бухгалтерия и плановый отдел).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9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5.6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Администрирование отдельных государственных полномочий в области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</w:pPr>
            <w:r w:rsidRPr="00DC55B2"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6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lastRenderedPageBreak/>
              <w:t>5.7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Организация выполнения мероприятий «Одаренные дети».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6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5.8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 кадровой политики в сфере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</w:tbl>
    <w:p w:rsidR="00B72AD4" w:rsidRPr="00DC55B2" w:rsidRDefault="00B72AD4" w:rsidP="00B72AD4">
      <w:pPr>
        <w:pStyle w:val="a6"/>
        <w:rPr>
          <w:rFonts w:ascii="Times New Roman" w:hAnsi="Times New Roman"/>
          <w:b/>
          <w:sz w:val="24"/>
          <w:szCs w:val="24"/>
        </w:rPr>
      </w:pPr>
    </w:p>
    <w:p w:rsidR="00B72AD4" w:rsidRPr="00DC55B2" w:rsidRDefault="00B72AD4" w:rsidP="00B72AD4">
      <w:pPr>
        <w:pStyle w:val="a4"/>
        <w:rPr>
          <w:rFonts w:ascii="Times New Roman" w:hAnsi="Times New Roman"/>
          <w:b/>
          <w:sz w:val="24"/>
          <w:szCs w:val="24"/>
        </w:rPr>
      </w:pPr>
    </w:p>
    <w:p w:rsidR="00B72AD4" w:rsidRPr="00DC55B2" w:rsidRDefault="00B72AD4" w:rsidP="00B72AD4">
      <w:pPr>
        <w:pStyle w:val="a4"/>
        <w:rPr>
          <w:rFonts w:ascii="Times New Roman" w:hAnsi="Times New Roman"/>
          <w:b/>
          <w:sz w:val="24"/>
          <w:szCs w:val="24"/>
        </w:rPr>
      </w:pPr>
    </w:p>
    <w:p w:rsidR="00B72AD4" w:rsidRPr="00DC55B2" w:rsidRDefault="00B72AD4" w:rsidP="00B72AD4">
      <w:pPr>
        <w:pStyle w:val="a4"/>
        <w:rPr>
          <w:rFonts w:ascii="Times New Roman" w:hAnsi="Times New Roman"/>
          <w:b/>
          <w:sz w:val="24"/>
          <w:szCs w:val="24"/>
        </w:rPr>
      </w:pPr>
    </w:p>
    <w:p w:rsidR="00B72AD4" w:rsidRPr="00DC55B2" w:rsidRDefault="00B72AD4" w:rsidP="00B72AD4">
      <w:pPr>
        <w:pStyle w:val="a4"/>
        <w:rPr>
          <w:rFonts w:ascii="Times New Roman" w:hAnsi="Times New Roman"/>
          <w:b/>
          <w:sz w:val="24"/>
          <w:szCs w:val="24"/>
        </w:rPr>
      </w:pPr>
    </w:p>
    <w:p w:rsidR="00B72AD4" w:rsidRPr="00DC55B2" w:rsidRDefault="00B72AD4" w:rsidP="00B72AD4">
      <w:pPr>
        <w:pStyle w:val="a4"/>
        <w:rPr>
          <w:rFonts w:ascii="Times New Roman" w:hAnsi="Times New Roman"/>
          <w:b/>
          <w:sz w:val="24"/>
          <w:szCs w:val="24"/>
        </w:rPr>
      </w:pPr>
    </w:p>
    <w:p w:rsidR="00B72AD4" w:rsidRPr="00DC55B2" w:rsidRDefault="00B72AD4" w:rsidP="00B72AD4">
      <w:pPr>
        <w:pStyle w:val="a4"/>
        <w:rPr>
          <w:rFonts w:ascii="Times New Roman" w:hAnsi="Times New Roman"/>
          <w:b/>
          <w:sz w:val="24"/>
          <w:szCs w:val="24"/>
        </w:rPr>
      </w:pPr>
    </w:p>
    <w:p w:rsidR="00B72AD4" w:rsidRPr="00DC55B2" w:rsidRDefault="00B72AD4" w:rsidP="00B72AD4">
      <w:pPr>
        <w:pStyle w:val="a4"/>
        <w:rPr>
          <w:rFonts w:ascii="Times New Roman" w:hAnsi="Times New Roman"/>
          <w:b/>
          <w:sz w:val="24"/>
          <w:szCs w:val="24"/>
        </w:rPr>
      </w:pPr>
    </w:p>
    <w:p w:rsidR="00B72AD4" w:rsidRPr="00DC55B2" w:rsidRDefault="00B72AD4" w:rsidP="00B72AD4">
      <w:pPr>
        <w:pStyle w:val="a4"/>
        <w:rPr>
          <w:rFonts w:ascii="Times New Roman" w:hAnsi="Times New Roman"/>
          <w:b/>
          <w:sz w:val="24"/>
          <w:szCs w:val="24"/>
        </w:rPr>
      </w:pPr>
      <w:r w:rsidRPr="00DC55B2">
        <w:rPr>
          <w:rFonts w:ascii="Times New Roman" w:hAnsi="Times New Roman"/>
          <w:b/>
          <w:sz w:val="24"/>
          <w:szCs w:val="24"/>
        </w:rPr>
        <w:t>Раздел 8.</w:t>
      </w:r>
      <w:r w:rsidRPr="00DC55B2">
        <w:rPr>
          <w:rFonts w:ascii="Times New Roman" w:hAnsi="Times New Roman"/>
          <w:b/>
          <w:szCs w:val="28"/>
        </w:rPr>
        <w:t xml:space="preserve"> </w:t>
      </w:r>
      <w:r w:rsidRPr="00DC55B2">
        <w:rPr>
          <w:rFonts w:ascii="Times New Roman" w:hAnsi="Times New Roman"/>
          <w:b/>
          <w:sz w:val="24"/>
          <w:szCs w:val="24"/>
        </w:rPr>
        <w:t xml:space="preserve"> Оценка эффективности Муниципальной программы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1. Эффективность реализации муниципальной программы оценивается ежегодно на основе целевых показателей и индикаторов, указанных в </w:t>
      </w:r>
      <w:hyperlink w:anchor="Par3201" w:tooltip="Ссылка на текущий документ" w:history="1">
        <w:r w:rsidRPr="00DC55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таблице </w:t>
        </w:r>
      </w:hyperlink>
      <w:r w:rsidRPr="00DC55B2">
        <w:rPr>
          <w:rFonts w:ascii="Times New Roman" w:eastAsia="Times New Roman" w:hAnsi="Times New Roman" w:cs="Times New Roman"/>
          <w:sz w:val="24"/>
          <w:szCs w:val="24"/>
        </w:rPr>
        <w:t>3, исходя из соответствия фактических значений показателей (индикаторов) с их целевыми значениями.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>2. Оценка эффективности реализации муниципальной программы по целям (задачам) настоящей муниципальной программы определяется по формуле: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</w:rPr>
        <w:t>Tfi</w:t>
      </w:r>
      <w:proofErr w:type="spellEnd"/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= --- x </w:t>
      </w:r>
      <w:proofErr w:type="gramStart"/>
      <w:r w:rsidRPr="00DC55B2">
        <w:rPr>
          <w:rFonts w:ascii="Times New Roman" w:eastAsia="Times New Roman" w:hAnsi="Times New Roman" w:cs="Times New Roman"/>
          <w:sz w:val="24"/>
          <w:szCs w:val="24"/>
        </w:rPr>
        <w:t>100,%</w:t>
      </w:r>
      <w:proofErr w:type="gramEnd"/>
      <w:r w:rsidRPr="00DC55B2">
        <w:rPr>
          <w:rFonts w:ascii="Times New Roman" w:eastAsia="Times New Roman" w:hAnsi="Times New Roman" w:cs="Times New Roman"/>
          <w:sz w:val="24"/>
          <w:szCs w:val="24"/>
        </w:rPr>
        <w:t>, где: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</w:rPr>
        <w:t>TNi</w:t>
      </w:r>
      <w:proofErr w:type="spellEnd"/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- эффективность реализации i-</w:t>
      </w: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</w:rPr>
        <w:t>го</w:t>
      </w:r>
      <w:proofErr w:type="spellEnd"/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целевого индикатора (показателя результатов муниципальной программы (процентов);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</w:rPr>
        <w:t>Tfi</w:t>
      </w:r>
      <w:proofErr w:type="spellEnd"/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- фактический показатель (индикатор), отражающий реализацию i-й цели муниципальной программы;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</w:rPr>
        <w:t>TNi</w:t>
      </w:r>
      <w:proofErr w:type="spellEnd"/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- целевой показатель (индикатор), отражающий реализацию i-й цели, предусмотренный муниципальной программой.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>Оценка эффективности реализации муниципальной программы определяется по формуле: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gramStart"/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proofErr w:type="gramEnd"/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SUM </w:t>
      </w: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>Ei</w:t>
      </w:r>
      <w:proofErr w:type="spellEnd"/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</w:t>
      </w: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>=1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E = ------: 100, </w:t>
      </w:r>
      <w:r w:rsidRPr="00DC55B2">
        <w:rPr>
          <w:rFonts w:ascii="Times New Roman" w:eastAsia="Times New Roman" w:hAnsi="Times New Roman" w:cs="Times New Roman"/>
          <w:sz w:val="24"/>
          <w:szCs w:val="24"/>
        </w:rPr>
        <w:t>где</w:t>
      </w:r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         n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>E - эффективность реализации муниципальной программы (коэффициентов);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>n - количество показателей (индикаторов) муниципальной программы.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    При достижении значения </w:t>
      </w: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DC55B2">
        <w:rPr>
          <w:rFonts w:ascii="Times New Roman" w:eastAsia="Times New Roman" w:hAnsi="Times New Roman" w:cs="Times New Roman"/>
          <w:sz w:val="24"/>
          <w:szCs w:val="24"/>
        </w:rPr>
        <w:t>-го целевого индикатора ниже 100%, имеющего положительную качественную характеристику выполнения индикатора, коэффициент   эффективности реализации муниципальной программы (Е</w:t>
      </w: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DC55B2">
        <w:rPr>
          <w:rFonts w:ascii="Times New Roman" w:eastAsia="Times New Roman" w:hAnsi="Times New Roman" w:cs="Times New Roman"/>
          <w:sz w:val="24"/>
          <w:szCs w:val="24"/>
        </w:rPr>
        <w:t>) рассчитывается, как разница между базовым процентом (100) и полученным значением, увеличенным на стопроцентное исполнение (100).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     При достижении значения </w:t>
      </w: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DC55B2">
        <w:rPr>
          <w:rFonts w:ascii="Times New Roman" w:eastAsia="Times New Roman" w:hAnsi="Times New Roman" w:cs="Times New Roman"/>
          <w:sz w:val="24"/>
          <w:szCs w:val="24"/>
        </w:rPr>
        <w:t>-го целевого индикатора выше 100%, имеющего отрицательную качественную характеристику выполнения индикатора, коэффициент   эффективности реализации муниципальной программы (Е</w:t>
      </w:r>
      <w:proofErr w:type="spellStart"/>
      <w:r w:rsidRPr="00DC55B2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DC55B2">
        <w:rPr>
          <w:rFonts w:ascii="Times New Roman" w:eastAsia="Times New Roman" w:hAnsi="Times New Roman" w:cs="Times New Roman"/>
          <w:sz w:val="24"/>
          <w:szCs w:val="24"/>
        </w:rPr>
        <w:t>) рассчитывается, как разница между базовым процентом (100) и полученным   приростом базового значения.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По итогам проведения оценки эффективности реализации муниципальной программы дается качественная оценка эффективности реализации муниципальной программы: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>Таблица 7</w:t>
      </w: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>Качественная оценка эффективности реализации муниципальной программы</w:t>
      </w:r>
    </w:p>
    <w:tbl>
      <w:tblPr>
        <w:tblW w:w="1020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813"/>
        <w:gridCol w:w="1845"/>
        <w:gridCol w:w="4548"/>
      </w:tblGrid>
      <w:tr w:rsidR="00B72AD4" w:rsidRPr="00DC55B2" w:rsidTr="00B72AD4">
        <w:trPr>
          <w:trHeight w:val="400"/>
          <w:tblCellSpacing w:w="5" w:type="nil"/>
        </w:trPr>
        <w:tc>
          <w:tcPr>
            <w:tcW w:w="3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Наименование показателя  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показателя  </w:t>
            </w:r>
          </w:p>
        </w:tc>
        <w:tc>
          <w:tcPr>
            <w:tcW w:w="4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Качественная оценка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муниципальной программы  </w:t>
            </w:r>
          </w:p>
        </w:tc>
      </w:tr>
      <w:tr w:rsidR="00B72AD4" w:rsidRPr="00DC55B2" w:rsidTr="00B72AD4">
        <w:trPr>
          <w:trHeight w:val="400"/>
          <w:tblCellSpacing w:w="5" w:type="nil"/>
        </w:trPr>
        <w:tc>
          <w:tcPr>
            <w:tcW w:w="381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Эффективность реализации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(Е)</w:t>
            </w: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55B2">
              <w:rPr>
                <w:rFonts w:ascii="Times New Roman" w:hAnsi="Times New Roman" w:cs="Times New Roman"/>
                <w:sz w:val="28"/>
                <w:szCs w:val="28"/>
              </w:rPr>
              <w:t xml:space="preserve">Е  ≥ 1,0      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Высокоэффективный            </w:t>
            </w:r>
          </w:p>
        </w:tc>
      </w:tr>
      <w:tr w:rsidR="00B72AD4" w:rsidRPr="00DC55B2" w:rsidTr="00B72AD4">
        <w:trPr>
          <w:trHeight w:val="400"/>
          <w:tblCellSpacing w:w="5" w:type="nil"/>
        </w:trPr>
        <w:tc>
          <w:tcPr>
            <w:tcW w:w="381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55B2">
              <w:rPr>
                <w:rFonts w:ascii="Times New Roman" w:hAnsi="Times New Roman" w:cs="Times New Roman"/>
                <w:sz w:val="28"/>
                <w:szCs w:val="28"/>
              </w:rPr>
              <w:t>0,7 ≤ Е ≤ 1,0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эффективности средний</w:t>
            </w:r>
          </w:p>
        </w:tc>
      </w:tr>
      <w:tr w:rsidR="00B72AD4" w:rsidRPr="00DC55B2" w:rsidTr="00B72AD4">
        <w:trPr>
          <w:trHeight w:val="400"/>
          <w:tblCellSpacing w:w="5" w:type="nil"/>
        </w:trPr>
        <w:tc>
          <w:tcPr>
            <w:tcW w:w="381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55B2">
              <w:rPr>
                <w:rFonts w:ascii="Times New Roman" w:hAnsi="Times New Roman" w:cs="Times New Roman"/>
                <w:sz w:val="28"/>
                <w:szCs w:val="28"/>
              </w:rPr>
              <w:t>0,5 ≤ Е ≤ 0,7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эффективности низкий </w:t>
            </w:r>
          </w:p>
        </w:tc>
      </w:tr>
      <w:tr w:rsidR="00B72AD4" w:rsidRPr="00DC55B2" w:rsidTr="00B72AD4">
        <w:trPr>
          <w:tblCellSpacing w:w="5" w:type="nil"/>
        </w:trPr>
        <w:tc>
          <w:tcPr>
            <w:tcW w:w="381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55B2">
              <w:rPr>
                <w:rFonts w:ascii="Times New Roman" w:hAnsi="Times New Roman" w:cs="Times New Roman"/>
                <w:sz w:val="28"/>
                <w:szCs w:val="28"/>
              </w:rPr>
              <w:t xml:space="preserve">Е &lt; 0,5      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Неэффективные                </w:t>
            </w: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/>
        <w:ind w:right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AD4" w:rsidRPr="00DC55B2" w:rsidRDefault="00B72AD4" w:rsidP="00492F7D">
      <w:pPr>
        <w:jc w:val="both"/>
        <w:rPr>
          <w:rFonts w:ascii="Times New Roman" w:hAnsi="Times New Roman" w:cs="Times New Roman"/>
          <w:sz w:val="28"/>
          <w:szCs w:val="28"/>
        </w:rPr>
        <w:sectPr w:rsidR="00B72AD4" w:rsidRPr="00DC55B2" w:rsidSect="00B72AD4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lastRenderedPageBreak/>
        <w:t>Подпрограмма № 1 «</w:t>
      </w:r>
      <w:hyperlink w:anchor="Par1465" w:tooltip="Ссылка на текущий документ" w:history="1">
        <w:r w:rsidRPr="00DC55B2">
          <w:rPr>
            <w:rStyle w:val="a3"/>
            <w:rFonts w:ascii="Times New Roman" w:hAnsi="Times New Roman" w:cs="Times New Roman"/>
            <w:b/>
            <w:sz w:val="24"/>
            <w:szCs w:val="24"/>
          </w:rPr>
          <w:t>Дошкольное образование</w:t>
        </w:r>
      </w:hyperlink>
      <w:r w:rsidRPr="00DC55B2">
        <w:rPr>
          <w:rStyle w:val="a3"/>
          <w:rFonts w:ascii="Times New Roman" w:hAnsi="Times New Roman" w:cs="Times New Roman"/>
          <w:b/>
          <w:sz w:val="24"/>
          <w:szCs w:val="24"/>
        </w:rPr>
        <w:t>»</w:t>
      </w: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608" w:type="dxa"/>
        <w:tblInd w:w="-634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6"/>
        <w:gridCol w:w="1559"/>
        <w:gridCol w:w="1843"/>
        <w:gridCol w:w="992"/>
        <w:gridCol w:w="1701"/>
        <w:gridCol w:w="1842"/>
        <w:gridCol w:w="1985"/>
      </w:tblGrid>
      <w:tr w:rsidR="00B72AD4" w:rsidRPr="00DC55B2" w:rsidTr="00B72AD4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Дошкольное образование</w:t>
              </w:r>
            </w:hyperlink>
            <w:r w:rsidRPr="00DC55B2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район» "Развитие образования муниципального образования "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район" на 2015 - 2017 годы и на период до 2024 года"</w:t>
            </w:r>
          </w:p>
        </w:tc>
      </w:tr>
      <w:tr w:rsidR="00B72AD4" w:rsidRPr="00DC55B2" w:rsidTr="00B72AD4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муниципальнойподпрограммы</w:t>
            </w:r>
            <w:proofErr w:type="spellEnd"/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район»</w:t>
            </w:r>
          </w:p>
        </w:tc>
      </w:tr>
      <w:tr w:rsidR="00B72AD4" w:rsidRPr="00DC55B2" w:rsidTr="00B72AD4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муниципальнойподпрограммы</w:t>
            </w:r>
            <w:proofErr w:type="spellEnd"/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бюджетные и автономные дошкольные образовательные учреждения 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Бичурского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района, МКУ администрация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B72AD4" w:rsidRPr="00DC55B2" w:rsidTr="00B72AD4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922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для обеспечения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качественного и доступного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Достижение 100% охвата различными формами дошкольного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через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дошкольного образования и обеспечение современных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процесса.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      </w:r>
          </w:p>
        </w:tc>
      </w:tr>
      <w:tr w:rsidR="00B72AD4" w:rsidRPr="00DC55B2" w:rsidTr="00B72AD4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2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подпрограммы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2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</w:tr>
      <w:tr w:rsidR="00B72AD4" w:rsidRPr="00DC55B2" w:rsidTr="00B72AD4">
        <w:trPr>
          <w:trHeight w:val="60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9922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2015-2024 г</w:t>
            </w:r>
          </w:p>
        </w:tc>
      </w:tr>
      <w:tr w:rsidR="00B72AD4" w:rsidRPr="00DC55B2" w:rsidTr="00B72AD4">
        <w:trPr>
          <w:trHeight w:val="973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Объемы финансовых средств муниципальной программы(подпрограммы )</w:t>
            </w:r>
          </w:p>
        </w:tc>
        <w:tc>
          <w:tcPr>
            <w:tcW w:w="992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- бюджет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район».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523322,50302 тысяч рублей, в том числе по годам:   </w:t>
            </w:r>
          </w:p>
        </w:tc>
      </w:tr>
      <w:tr w:rsidR="00B72AD4" w:rsidRPr="00DC55B2" w:rsidTr="00B72AD4">
        <w:trPr>
          <w:trHeight w:val="300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B72AD4" w:rsidRPr="00DC55B2" w:rsidTr="00B72AD4">
        <w:trPr>
          <w:trHeight w:val="406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101 771,1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1290,1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50 363,8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50 117,2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414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94 321,1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57 771,5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36 549,5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91097,9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54712,8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36385,1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103915,6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74752,2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29163,4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108303,3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92720,3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15582,9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126704,1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97715,6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29488,6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102609,2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60531,2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42078,0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101138,2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60531,2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40607,0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91208</w:t>
            </w: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54114,8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37093,8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91208</w:t>
            </w: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54114,8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37093,8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99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2.Увеличение охвата различными формами дошкольного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до 100% к 2024 году.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3. Повышение доступности и качества дошкольного образования в соответствии с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требованиями  федерального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образовательного стандарта,  Закона РФ "Об образовании".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4. 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</w:tbl>
    <w:p w:rsidR="00B72AD4" w:rsidRPr="00DC55B2" w:rsidRDefault="00B72AD4" w:rsidP="00B72AD4">
      <w:pPr>
        <w:numPr>
          <w:ilvl w:val="0"/>
          <w:numId w:val="1"/>
        </w:numPr>
        <w:spacing w:after="0" w:line="240" w:lineRule="auto"/>
        <w:ind w:left="16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B72AD4" w:rsidRPr="00DC55B2" w:rsidRDefault="00B72AD4" w:rsidP="00B72A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ab/>
        <w:t xml:space="preserve">В настоящее время сеть образовательных учреждений в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Бичурском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районе, реализующих программы дошкольного образования, включает 20 муниципальных бюджетных дошкольных образовательных учреждений и 1 муниципальное автономное образовательное учреждение. Численность воспитанников в дошкольных учреждениях составляет 1296 детей. В сравнении с 2015 годом увеличивается численность воспитанников дошкольных образовательных учреждений</w:t>
      </w:r>
      <w:r w:rsidRPr="00DC55B2">
        <w:rPr>
          <w:rFonts w:ascii="Times New Roman" w:eastAsia="Times New Roman" w:hAnsi="Times New Roman" w:cs="Times New Roman"/>
          <w:sz w:val="24"/>
          <w:szCs w:val="24"/>
        </w:rPr>
        <w:t>.  Охват дошкольным образованием в районе на 01. 01 2018 г. - от 0-7 – 42,6%; 3-7 – 63,9%, общая очерёдность детей в районе – 30 человек.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lastRenderedPageBreak/>
        <w:t xml:space="preserve"> В период реализации Программы продолжится рост численности детей, что потребует создания дополнительных мест в образовательных учреждениях дошкольного образования.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Численность педагогических работников дошкольного образования детей составляет 87 человек, в том числе воспитателей - 69 человек.</w:t>
      </w:r>
    </w:p>
    <w:p w:rsidR="00B72AD4" w:rsidRPr="00DC55B2" w:rsidRDefault="00B72AD4" w:rsidP="00B72AD4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eastAsia="Times New Roman" w:hAnsi="Times New Roman" w:cs="Times New Roman"/>
          <w:sz w:val="24"/>
          <w:szCs w:val="24"/>
        </w:rPr>
        <w:t>Родительская плата за содержание детей в ДОУ составляет - 70 рублей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Анализ востребованности мест в ДОУ по району показал, что район обеспечивает 100% потребность населения в дошкольном образовании детей. Есть проблема, которая заключается в оттоке детей из района, в связи с этим происходит недокомплект в дошкольных учреждениях в селе 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Поселье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и улусе 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Шибертуй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, селе Петропавловка. Неплатежеспособность населения приводит к низкой посещаемости детей в селе Топка, Малый 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Куналей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, Петропавловка. </w:t>
      </w:r>
    </w:p>
    <w:p w:rsidR="00B72AD4" w:rsidRPr="00DC55B2" w:rsidRDefault="00B72AD4" w:rsidP="00B72AD4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Ежегодно районным управлением образованием проводится комплекс работ в дошкольных организациях по приведению в соответствие с требованиями. Все 21 ДОУ имеют лицензию на ведение образовательной деятельности. На 21 дошкольное учреждение района приходится 9 музыкальных залов, 2 спортивных зала, 1 бассейн. 8- изоляторов.  Предметно-образовательная среда в ДОУ способствует познавательному развитию, обеспечивает эмоциональное благополучие, отвечает интересам и потребностям детей. В группах имеются игровые центры, центры здоровья, природы, интеллектуального, художественно-эстетического, познавательного развития с необходимым игровым, учебным материалом. Много наглядного материала изготовляется педагогами ДОУ. </w:t>
      </w:r>
    </w:p>
    <w:p w:rsidR="00B72AD4" w:rsidRPr="00DC55B2" w:rsidRDefault="00B72AD4" w:rsidP="00B72AD4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     В ДОУ района недостаточная техническая база, нет компьютеров для работы педагогов с детьми. Отсутствуют интерактивные доски, проекторы, экраны. В ДОУ нет интернета. Всего 5 ДОУ имеют доступ. </w:t>
      </w:r>
    </w:p>
    <w:p w:rsidR="00B72AD4" w:rsidRPr="00DC55B2" w:rsidRDefault="00B72AD4" w:rsidP="00B72AD4">
      <w:pPr>
        <w:numPr>
          <w:ilvl w:val="0"/>
          <w:numId w:val="1"/>
        </w:numPr>
        <w:spacing w:after="0" w:line="240" w:lineRule="auto"/>
        <w:ind w:left="16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для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обеспечения  качественного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 и доступного дошкольного  образования. 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Задачи: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 Достижение 100% охвата различными формами дошкольного   образования всех детей в возрасте от 3 до 7 лет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через  обеспечение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 государственных гарантий доступности и качества дошкольного образования и обеспечение современных   требований к условиям организации образовательного  процесса, безопасности жизнедеятельности к 2020 году.      </w:t>
      </w: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Обеспечение современных требований к условиям организации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образовательного  процесса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, безопасности жизнедеятельности к 2020 году.     </w:t>
      </w: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1"/>
        </w:num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7"/>
        <w:tblW w:w="1590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2410"/>
        <w:gridCol w:w="709"/>
        <w:gridCol w:w="709"/>
        <w:gridCol w:w="850"/>
        <w:gridCol w:w="709"/>
        <w:gridCol w:w="709"/>
        <w:gridCol w:w="708"/>
        <w:gridCol w:w="708"/>
        <w:gridCol w:w="709"/>
        <w:gridCol w:w="709"/>
        <w:gridCol w:w="709"/>
        <w:gridCol w:w="709"/>
        <w:gridCol w:w="1305"/>
      </w:tblGrid>
      <w:tr w:rsidR="00B72AD4" w:rsidRPr="00DC55B2" w:rsidTr="00B72AD4">
        <w:tc>
          <w:tcPr>
            <w:tcW w:w="567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86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2410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Показатель</w:t>
            </w:r>
          </w:p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DC55B2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7229" w:type="dxa"/>
            <w:gridSpan w:val="10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  <w:tc>
          <w:tcPr>
            <w:tcW w:w="1305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567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305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Cs/>
              </w:rPr>
              <w:t xml:space="preserve">Источник определения индикатора </w:t>
            </w:r>
            <w:r w:rsidRPr="00DC55B2">
              <w:rPr>
                <w:bCs/>
              </w:rPr>
              <w:lastRenderedPageBreak/>
              <w:t>(порядок расчета</w:t>
            </w:r>
            <w:r w:rsidRPr="00DC55B2">
              <w:rPr>
                <w:bCs/>
                <w:sz w:val="28"/>
                <w:szCs w:val="28"/>
              </w:rPr>
              <w:t>)</w:t>
            </w:r>
          </w:p>
        </w:tc>
      </w:tr>
      <w:tr w:rsidR="00B72AD4" w:rsidRPr="00DC55B2" w:rsidTr="00B72AD4">
        <w:tc>
          <w:tcPr>
            <w:tcW w:w="11765" w:type="dxa"/>
            <w:gridSpan w:val="10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Подпрограмма № 1 «</w:t>
            </w:r>
            <w:hyperlink w:anchor="Par1465" w:tooltip="Ссылка на текущий документ" w:history="1">
              <w:r w:rsidRPr="00DC55B2">
                <w:rPr>
                  <w:rStyle w:val="a3"/>
                  <w:b/>
                  <w:sz w:val="24"/>
                  <w:szCs w:val="24"/>
                </w:rPr>
                <w:t>Дошкольное образование</w:t>
              </w:r>
            </w:hyperlink>
            <w:r w:rsidRPr="00DC55B2">
              <w:rPr>
                <w:rStyle w:val="a3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1305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567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Цель: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качественного и доступного дошкольного образования с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proofErr w:type="gramStart"/>
            <w:r w:rsidRPr="00DC55B2">
              <w:rPr>
                <w:sz w:val="24"/>
                <w:szCs w:val="24"/>
              </w:rPr>
              <w:t>Задачи:.</w:t>
            </w:r>
            <w:proofErr w:type="gramEnd"/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 1. Достижение 100% охвата различными формами дошкольного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образования всех детей в возрасте от 3 до 7 лет через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дошкольного образования и обеспечение современных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процесса, безопасности жизнедеятельности к 2020 году.      </w:t>
            </w:r>
          </w:p>
        </w:tc>
        <w:tc>
          <w:tcPr>
            <w:tcW w:w="2410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Целевой индикатор 1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72,2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 xml:space="preserve">69,84 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71,9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69,3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75,0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71,0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71,9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80,0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90,0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95,0</w:t>
            </w:r>
          </w:p>
        </w:tc>
        <w:tc>
          <w:tcPr>
            <w:tcW w:w="13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proofErr w:type="spellStart"/>
            <w:r w:rsidRPr="00DC55B2">
              <w:rPr>
                <w:color w:val="auto"/>
                <w:sz w:val="18"/>
                <w:szCs w:val="18"/>
              </w:rPr>
              <w:t>Стат.отчет</w:t>
            </w:r>
            <w:proofErr w:type="spellEnd"/>
            <w:r w:rsidRPr="00DC55B2">
              <w:rPr>
                <w:color w:val="auto"/>
                <w:sz w:val="18"/>
                <w:szCs w:val="18"/>
              </w:rPr>
              <w:t xml:space="preserve">  85-К/ статистический бюллетень(</w:t>
            </w:r>
            <w:proofErr w:type="spellStart"/>
            <w:r w:rsidRPr="00DC55B2">
              <w:rPr>
                <w:color w:val="auto"/>
                <w:sz w:val="18"/>
                <w:szCs w:val="18"/>
              </w:rPr>
              <w:t>чис-ть</w:t>
            </w:r>
            <w:proofErr w:type="spellEnd"/>
            <w:r w:rsidRPr="00DC55B2">
              <w:rPr>
                <w:color w:val="auto"/>
                <w:sz w:val="18"/>
                <w:szCs w:val="18"/>
              </w:rPr>
              <w:t xml:space="preserve"> населения по полу и возрасту на 01.01.20__г*100</w:t>
            </w: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1"/>
        </w:num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4"/>
        <w:gridCol w:w="2013"/>
        <w:gridCol w:w="1701"/>
        <w:gridCol w:w="1134"/>
        <w:gridCol w:w="992"/>
        <w:gridCol w:w="992"/>
        <w:gridCol w:w="1105"/>
        <w:gridCol w:w="1134"/>
        <w:gridCol w:w="992"/>
        <w:gridCol w:w="1022"/>
        <w:gridCol w:w="1134"/>
        <w:gridCol w:w="1134"/>
        <w:gridCol w:w="1105"/>
      </w:tblGrid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701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744" w:type="dxa"/>
            <w:gridSpan w:val="10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2015г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2017г.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2018г.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2019г.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2021г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2022г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2023г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2024г</w:t>
            </w: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Подпрограмма 1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hyperlink w:anchor="Par1465" w:tooltip="Ссылка на текущий документ" w:history="1">
              <w:r w:rsidRPr="00DC55B2">
                <w:rPr>
                  <w:rStyle w:val="a3"/>
                  <w:sz w:val="24"/>
                  <w:szCs w:val="24"/>
                </w:rPr>
                <w:t>Дошкольное образование</w:t>
              </w:r>
            </w:hyperlink>
            <w:r w:rsidRPr="00DC55B2"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101 771,1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94321,1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91097,9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103915,6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108303,2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12670</w:t>
            </w:r>
            <w:r w:rsidRPr="00DC55B2">
              <w:rPr>
                <w:sz w:val="24"/>
                <w:szCs w:val="24"/>
              </w:rPr>
              <w:t>4,1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102609,2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101138,2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91208,6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91208,6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1290,1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50 363,8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57 771,5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54712,7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74752,2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92720,3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97715,6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60531,2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60531,2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54114,8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54114,8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50 117,2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36 549,5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36385,1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29163,4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15582,9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29488.6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42078,0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40607,0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37093,8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37093,8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1.1.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 в том числе на содержание имущества/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99564,9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90909,0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88249,9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97325,5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106777,7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124015.3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102609,2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101138,2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91208,6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91208,6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49 789,2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54 898,5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52575,4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68362,4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91467,1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94741.7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60531,2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60531,2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54114,8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54114,8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49 775,7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36 010,5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35674,5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28963,1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15310,7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lang w:val="en-US"/>
              </w:rPr>
            </w:pPr>
            <w:r w:rsidRPr="00DC55B2">
              <w:rPr>
                <w:lang w:val="en-US"/>
              </w:rPr>
              <w:t>29273.6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42078,0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40607,0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t>37093,8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37093,8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1.1.1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pStyle w:val="a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color w:val="000000"/>
                <w:sz w:val="24"/>
                <w:szCs w:val="24"/>
              </w:rPr>
              <w:t>Создание условий для изучения бурятского языка в дошкольных образовательных учреждениях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</w:t>
            </w:r>
          </w:p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lastRenderedPageBreak/>
              <w:t>1. 2.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учреждениях.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230,8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196,9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208,0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151,6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215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230,8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196,9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208,0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151,6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215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1.3.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Обеспечение безопасных условий пребывания воспитанников в учреждениях дошкольного образования (капитальный и текущий ремонт, приобретение </w:t>
            </w:r>
            <w:r w:rsidRPr="00DC55B2">
              <w:rPr>
                <w:sz w:val="24"/>
                <w:szCs w:val="24"/>
              </w:rPr>
              <w:lastRenderedPageBreak/>
              <w:t>оборудования, реконструкция и строительство),  субсидии на модернизацию региональных систем дошкольного образования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1 957,0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3 215,2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2639,9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3899,2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1458,8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2473.9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1290,1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574,7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2 873,0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2137,3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3850,6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1253,2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2473.</w:t>
            </w:r>
            <w:r w:rsidRPr="00DC55B2">
              <w:rPr>
                <w:sz w:val="24"/>
                <w:szCs w:val="24"/>
              </w:rPr>
              <w:t>9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92,2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342,2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502,5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48,6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205,6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1.3.1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1830,2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1220,1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522,9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399,7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87,2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0,3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1.3.2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(8  мест)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126,8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134,2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51,8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85,9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48,3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1.3.3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</w:t>
            </w:r>
            <w:r w:rsidRPr="00DC55B2">
              <w:rPr>
                <w:sz w:val="24"/>
                <w:szCs w:val="24"/>
              </w:rPr>
              <w:lastRenderedPageBreak/>
              <w:t xml:space="preserve">"Багульник" с дополнительным количеством мест 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1.3.4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"Ягодка" с дополнительным количеством мест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103,0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1.3.5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"Солнышко" с дополнительным количеством мест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120.0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550,0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385,0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550,0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115,0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1.3.6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"Подснежник" с дополнительным количеством мест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1800,0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1800,0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1.3.7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"Ручеек" с дополнительным количеством мест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1.3.8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"Полянка" с дополнительным количеством мест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519,9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95,0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17,4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95,0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502,5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1.3.9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"Светлячок" с дополнительным количеством мест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1.3.10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детского сада "</w:t>
            </w:r>
            <w:proofErr w:type="spellStart"/>
            <w:r w:rsidRPr="00DC55B2">
              <w:rPr>
                <w:sz w:val="24"/>
                <w:szCs w:val="24"/>
              </w:rPr>
              <w:t>Туяна</w:t>
            </w:r>
            <w:proofErr w:type="spellEnd"/>
            <w:r w:rsidRPr="00DC55B2">
              <w:rPr>
                <w:sz w:val="24"/>
                <w:szCs w:val="24"/>
              </w:rPr>
              <w:t xml:space="preserve">" с дополнительным количеством мест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1.3.11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"Радуга" с дополнительным количеством мест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1.3.12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"Огонёк" с дополнительным количеством мест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1.3.13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"Ёлочка" с дополнительным </w:t>
            </w:r>
            <w:r w:rsidRPr="00DC55B2">
              <w:rPr>
                <w:sz w:val="24"/>
                <w:szCs w:val="24"/>
              </w:rPr>
              <w:lastRenderedPageBreak/>
              <w:t xml:space="preserve">количеством мест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1.3.14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детского сада "Рябинка" с дополнительным количеством мест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1.3.15</w:t>
            </w:r>
          </w:p>
        </w:tc>
        <w:tc>
          <w:tcPr>
            <w:tcW w:w="2013" w:type="dxa"/>
            <w:vMerge w:val="restart"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пожарной безопасности детского сада "Подснежник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635,86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615,24414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20,61586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1.3.16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детского сада "Ручеёк" с дополнительным количеством мест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230,0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230,0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trHeight w:val="728"/>
        </w:trPr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ремонт-устройство эвакуационных выходов </w:t>
            </w:r>
            <w:proofErr w:type="spellStart"/>
            <w:r w:rsidRPr="00DC55B2">
              <w:rPr>
                <w:sz w:val="24"/>
                <w:szCs w:val="24"/>
              </w:rPr>
              <w:t>детскогосада</w:t>
            </w:r>
            <w:proofErr w:type="spellEnd"/>
            <w:r w:rsidRPr="00DC55B2">
              <w:rPr>
                <w:sz w:val="24"/>
                <w:szCs w:val="24"/>
              </w:rPr>
              <w:t xml:space="preserve"> "</w:t>
            </w:r>
            <w:proofErr w:type="spellStart"/>
            <w:r w:rsidRPr="00DC55B2">
              <w:rPr>
                <w:sz w:val="24"/>
                <w:szCs w:val="24"/>
              </w:rPr>
              <w:t>Ая-ганга</w:t>
            </w:r>
            <w:proofErr w:type="spellEnd"/>
            <w:r w:rsidRPr="00DC55B2">
              <w:rPr>
                <w:sz w:val="24"/>
                <w:szCs w:val="24"/>
              </w:rPr>
              <w:t>"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340,0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340,0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rPr>
          <w:trHeight w:val="568"/>
        </w:trPr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ремонт-устройство эвакуационных выходов </w:t>
            </w:r>
            <w:proofErr w:type="spellStart"/>
            <w:r w:rsidRPr="00DC55B2">
              <w:rPr>
                <w:sz w:val="24"/>
                <w:szCs w:val="24"/>
              </w:rPr>
              <w:t>детскогосада</w:t>
            </w:r>
            <w:proofErr w:type="spellEnd"/>
            <w:r w:rsidRPr="00DC55B2">
              <w:rPr>
                <w:sz w:val="24"/>
                <w:szCs w:val="24"/>
              </w:rPr>
              <w:t xml:space="preserve"> "</w:t>
            </w:r>
            <w:proofErr w:type="spellStart"/>
            <w:r w:rsidRPr="00DC55B2">
              <w:rPr>
                <w:sz w:val="24"/>
                <w:szCs w:val="24"/>
              </w:rPr>
              <w:t>Баяр</w:t>
            </w:r>
            <w:proofErr w:type="spellEnd"/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600,0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600,0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Приобретение мебели детский сад "Багульник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</w:t>
            </w: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1.4.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1.5.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Мероприятия, направленные на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приобретение и установку      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программного обеспечения, в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для автоматизации        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составления меню питания детей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 учреждениях дошкольного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образования, подключение к сети интернет                 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1.6.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 Оснащение, оборудование и прохождение лицензирования медицинских кабинетов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1.7.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  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1.8.</w:t>
            </w:r>
          </w:p>
        </w:tc>
        <w:tc>
          <w:tcPr>
            <w:tcW w:w="201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Выполнение пожарно-охранных мероприятий   </w:t>
            </w: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3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1"/>
        </w:num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576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230"/>
        <w:gridCol w:w="28"/>
        <w:gridCol w:w="1673"/>
        <w:gridCol w:w="28"/>
        <w:gridCol w:w="5925"/>
        <w:gridCol w:w="29"/>
      </w:tblGrid>
      <w:tr w:rsidR="00B72AD4" w:rsidRPr="00DC55B2" w:rsidTr="00B72AD4">
        <w:trPr>
          <w:gridAfter w:val="1"/>
          <w:wAfter w:w="2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1.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hyperlink w:anchor="Par1465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Дошкольное образование</w:t>
              </w:r>
            </w:hyperlink>
            <w:r w:rsidRPr="00DC55B2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B72AD4" w:rsidRPr="00DC55B2" w:rsidTr="00B72AD4">
        <w:trPr>
          <w:gridAfter w:val="1"/>
          <w:wAfter w:w="29" w:type="dxa"/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B72AD4" w:rsidRPr="00DC55B2" w:rsidTr="00B72AD4">
        <w:trPr>
          <w:gridAfter w:val="1"/>
          <w:wAfter w:w="29" w:type="dxa"/>
          <w:trHeight w:val="13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 в том числе на содержание имущества.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"Об образовании".</w:t>
            </w:r>
          </w:p>
        </w:tc>
      </w:tr>
      <w:tr w:rsidR="00B72AD4" w:rsidRPr="00DC55B2" w:rsidTr="00B72AD4">
        <w:trPr>
          <w:gridAfter w:val="1"/>
          <w:wAfter w:w="29" w:type="dxa"/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учреждениях.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охвата различными формами дошкольного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до 100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%  к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2024 году.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gridAfter w:val="1"/>
          <w:wAfter w:w="29" w:type="dxa"/>
          <w:trHeight w:val="19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6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(8  мест)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1.3.3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"Багульник" с дополнительным количеством мест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</w:t>
            </w: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1.3.4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"Ягодка"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2015,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2019г,2020г.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8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1.3.5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"Солнышко"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2017г.-2019г.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1.3.6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"Подснежник"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2017г. 2018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1.3.7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"Ручеёк"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2018. 2021г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1.3.8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"Полянка" с дополнительным количеством мест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1.3.9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"Светлячок" с дополнительным количеством мест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2018</w:t>
            </w:r>
            <w:r w:rsidRPr="00DC5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.      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1.3.10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"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Туяна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" с дополнительным количеством мест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2018</w:t>
            </w:r>
            <w:r w:rsidRPr="00DC5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.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«Радуга»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окон)      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«Огонёк»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(замена окон).                                                          </w:t>
            </w:r>
          </w:p>
        </w:tc>
      </w:tr>
      <w:tr w:rsidR="00B72AD4" w:rsidRPr="00DC55B2" w:rsidTr="00B72AD4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«Ёлочка»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(ремонт </w:t>
            </w: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системы водоснабжения).</w:t>
            </w:r>
          </w:p>
        </w:tc>
      </w:tr>
      <w:tr w:rsidR="00B72AD4" w:rsidRPr="00DC55B2" w:rsidTr="00B72AD4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«Рябинка»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(ремонт канализации)</w:t>
            </w:r>
          </w:p>
        </w:tc>
      </w:tr>
      <w:tr w:rsidR="00B72AD4" w:rsidRPr="00DC55B2" w:rsidTr="00B72AD4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пожарной безопасности в детском саду «Подснежник»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(установка пожарной лестницы)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1.3.16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proofErr w:type="spellStart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Баяр</w:t>
            </w:r>
            <w:proofErr w:type="spellEnd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1.3.17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«Колокольчик»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 (замена кровли и потолков, окон)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1.3.18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proofErr w:type="spellStart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Баяр</w:t>
            </w:r>
            <w:proofErr w:type="spellEnd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 (замена окон)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1.3.19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мебели детский сад "Багульник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1.3.20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детского сада «Тополек» п. Сахарный завод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2022г.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1.3,21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детского сада «Ручеек» с. </w:t>
            </w:r>
            <w:proofErr w:type="spellStart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Окино</w:t>
            </w:r>
            <w:proofErr w:type="spellEnd"/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-Ключи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2024г.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gridAfter w:val="1"/>
          <w:wAfter w:w="29" w:type="dxa"/>
          <w:trHeight w:val="1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дополнительных мест</w:t>
            </w:r>
          </w:p>
        </w:tc>
      </w:tr>
      <w:tr w:rsidR="00B72AD4" w:rsidRPr="00DC55B2" w:rsidTr="00B72AD4">
        <w:trPr>
          <w:gridAfter w:val="1"/>
          <w:wAfter w:w="29" w:type="dxa"/>
          <w:trHeight w:val="1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Мероприятия, направленные на приобретение и установку      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программного обеспечения, в </w:t>
            </w:r>
            <w:proofErr w:type="spellStart"/>
            <w:r w:rsidRPr="00DC55B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. для автоматизации        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составления меню питания </w:t>
            </w:r>
            <w:proofErr w:type="spellStart"/>
            <w:r w:rsidRPr="00DC55B2">
              <w:rPr>
                <w:rFonts w:ascii="Times New Roman" w:hAnsi="Times New Roman"/>
                <w:sz w:val="24"/>
                <w:szCs w:val="24"/>
              </w:rPr>
              <w:t>детейв</w:t>
            </w:r>
            <w:proofErr w:type="spell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 учреждениях дошкольного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образования, подключение к сети интернет                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B72AD4" w:rsidRPr="00DC55B2" w:rsidRDefault="00B72AD4" w:rsidP="00B72AD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DC55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( установка    программного обеспечения)</w:t>
            </w:r>
          </w:p>
        </w:tc>
      </w:tr>
      <w:tr w:rsidR="00B72AD4" w:rsidRPr="00DC55B2" w:rsidTr="00B72AD4">
        <w:trPr>
          <w:gridAfter w:val="1"/>
          <w:wAfter w:w="29" w:type="dxa"/>
          <w:trHeight w:val="1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2020-2024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B72AD4" w:rsidRPr="00DC55B2" w:rsidTr="00B72AD4">
        <w:trPr>
          <w:gridAfter w:val="1"/>
          <w:wAfter w:w="29" w:type="dxa"/>
          <w:trHeight w:val="1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B72AD4" w:rsidRPr="00DC55B2" w:rsidTr="00B72AD4">
        <w:trPr>
          <w:gridAfter w:val="1"/>
          <w:wAfter w:w="29" w:type="dxa"/>
          <w:trHeight w:val="1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</w:tbl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Подпрограмма № 2 «</w:t>
      </w:r>
      <w:hyperlink w:anchor="Par1465" w:tooltip="Ссылка на текущий документ" w:history="1">
        <w:r w:rsidRPr="00DC55B2">
          <w:rPr>
            <w:rStyle w:val="a3"/>
            <w:rFonts w:ascii="Times New Roman" w:hAnsi="Times New Roman" w:cs="Times New Roman"/>
            <w:b/>
            <w:sz w:val="24"/>
            <w:szCs w:val="24"/>
          </w:rPr>
          <w:t>Общее образование</w:t>
        </w:r>
      </w:hyperlink>
      <w:r w:rsidRPr="00DC55B2">
        <w:rPr>
          <w:rStyle w:val="a3"/>
          <w:rFonts w:ascii="Times New Roman" w:hAnsi="Times New Roman" w:cs="Times New Roman"/>
          <w:b/>
          <w:sz w:val="24"/>
          <w:szCs w:val="24"/>
        </w:rPr>
        <w:t>»</w:t>
      </w: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607" w:type="dxa"/>
        <w:tblInd w:w="-492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6"/>
        <w:gridCol w:w="1559"/>
        <w:gridCol w:w="2126"/>
        <w:gridCol w:w="708"/>
        <w:gridCol w:w="2410"/>
        <w:gridCol w:w="2126"/>
        <w:gridCol w:w="992"/>
      </w:tblGrid>
      <w:tr w:rsidR="00B72AD4" w:rsidRPr="00DC55B2" w:rsidTr="00B72AD4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Наименование  муниципальной</w:t>
            </w:r>
            <w:proofErr w:type="gramEnd"/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Общее образование</w:t>
              </w:r>
            </w:hyperlink>
            <w:r w:rsidRPr="00DC55B2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район» "Развитие образования муниципального образования "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район" на 2015 - 2017 годы и на период до 2024 года".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Ответственный исполнитель муниципальной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 Районное управление образованием Администрации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район».</w:t>
            </w:r>
          </w:p>
        </w:tc>
      </w:tr>
      <w:tr w:rsidR="00B72AD4" w:rsidRPr="00DC55B2" w:rsidTr="00B72AD4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бюджетные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 учреждения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Бичурского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района. МКУ администрация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B72AD4" w:rsidRPr="00DC55B2" w:rsidTr="00B72AD4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качественного и доступного общего образования с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учетом потребностей граждан, общества, государства.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DC55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DC55B2">
              <w:rPr>
                <w:rFonts w:eastAsia="Times New Roman"/>
                <w:color w:val="auto"/>
              </w:rPr>
              <w:t>2.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B72AD4" w:rsidRPr="00DC55B2" w:rsidRDefault="00B72AD4" w:rsidP="00B72AD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55B2">
              <w:rPr>
                <w:rFonts w:ascii="Times New Roman" w:hAnsi="Times New Roman"/>
                <w:sz w:val="24"/>
                <w:szCs w:val="24"/>
              </w:rPr>
              <w:t xml:space="preserve">3. Обеспечение современных требований к условиям организации образовательного процесса, безопасности жизнедеятельности к 2024 году.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подпрограммы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1.Удельный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2. Удельный вес численности обучающихся, занимающихся в первую смену, в общей численности обучающихся в общеобразовательных организациях.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3.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4. Среднемесячная номинальная начисленная заработная плата учителей муниципальных общеобразовательных учреждений. </w:t>
            </w:r>
          </w:p>
        </w:tc>
      </w:tr>
      <w:tr w:rsidR="00B72AD4" w:rsidRPr="00DC55B2" w:rsidTr="00B72AD4">
        <w:trPr>
          <w:trHeight w:val="60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</w:t>
            </w:r>
          </w:p>
        </w:tc>
        <w:tc>
          <w:tcPr>
            <w:tcW w:w="992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2015-2024 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72AD4" w:rsidRPr="00DC55B2" w:rsidTr="00B72AD4">
        <w:trPr>
          <w:trHeight w:val="973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Объемы финансовых средств муниципальной подпрограммы </w:t>
            </w:r>
          </w:p>
        </w:tc>
        <w:tc>
          <w:tcPr>
            <w:tcW w:w="992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- бюджет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район».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составляет  1053030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,16948 тысяч рублей, в том числе по годам: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00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B72AD4" w:rsidRPr="00DC55B2" w:rsidTr="00B72AD4">
        <w:trPr>
          <w:trHeight w:val="406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191 683,9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151 339,5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40 344,4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414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170 435,7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156 279,8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14 155,9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195537,7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175286,2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20251,5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229724,9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1893,0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202839,2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24992,7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235731,0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211246,6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24484,4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272792,7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15063,4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230812,1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26917,2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224484,6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219080,7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5403,9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5" w:name="_Hlk1590101"/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223983,6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219080,7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4902,9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05"/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164834,3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155901,3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8933,0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164834,3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155901,3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8933,0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9921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2.Повышение доступности и качества общего   образования в соответствии с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требованиями  федерального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образовательного стандарта, Закона РФ "Об образовании".   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3.Укрепление материально-технической базы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образования.                               </w:t>
            </w: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    В настоящее время в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Бичурском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районе функционируют: 15 средних, 2 основных, 5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начальных  школ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. Общее образование получают </w:t>
      </w:r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2841 ученик, в том числе: в 1-4 классах 1276 учеников, в 5-9 классах 1376 учащихся, 10-11 классах 189 учащихся. Из них обучается в начальных школах – 94 учащихся, в основных школах – 68 учащихся, в средних школах –  2679 учеников. Во 2 смену обучается 22 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уч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ся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Узко-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Лугской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НОШ. 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>В общеобразовательных учреждениях района работают 290 педагогических работника в том числе 243 учителя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>4 общеобразовательных учреждений района находятся в аварийном состоянии (МБОУ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Потанинская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Буйская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Шибертуйская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Посельская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СОШ»). </w:t>
      </w:r>
      <w:proofErr w:type="gramStart"/>
      <w:r w:rsidRPr="00DC55B2">
        <w:rPr>
          <w:rFonts w:ascii="Times New Roman" w:eastAsia="Calibri" w:hAnsi="Times New Roman" w:cs="Times New Roman"/>
          <w:sz w:val="24"/>
          <w:szCs w:val="24"/>
        </w:rPr>
        <w:t>Из низ</w:t>
      </w:r>
      <w:proofErr w:type="gram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3 (МБОУ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Потанинская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Буйская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СОШ», МБОУ «</w:t>
      </w:r>
      <w:proofErr w:type="spellStart"/>
      <w:r w:rsidRPr="00DC55B2">
        <w:rPr>
          <w:rFonts w:ascii="Times New Roman" w:eastAsia="Calibri" w:hAnsi="Times New Roman" w:cs="Times New Roman"/>
          <w:sz w:val="24"/>
          <w:szCs w:val="24"/>
        </w:rPr>
        <w:t>Шибертуйская</w:t>
      </w:r>
      <w:proofErr w:type="spellEnd"/>
      <w:r w:rsidRPr="00DC55B2">
        <w:rPr>
          <w:rFonts w:ascii="Times New Roman" w:eastAsia="Calibri" w:hAnsi="Times New Roman" w:cs="Times New Roman"/>
          <w:sz w:val="24"/>
          <w:szCs w:val="24"/>
        </w:rPr>
        <w:t xml:space="preserve"> СОШ») включены в государственную программу по строительству новых школ.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>Действующая сеть образовательных учреждений района обеспечивает государственные гарантии доступности образования, равные стартовые возможности. Индивидуальное обучение на дому по состоянию здоровья было организовано для 33человек. 3 ребёнка обучается по программам общего образования на дому с использованием дистанционных образовательных технологий.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t>Ежегодно районным управлением образованием проводится комплекс работ в общеобразовательных организациях по приведению в соответствие с требованиями. Все 22 ОУ аккредитованы и имеют лицензию на ведение образовательной деятельности.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 Все школы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района подключены к сети Интернет. </w:t>
      </w:r>
    </w:p>
    <w:p w:rsidR="00B72AD4" w:rsidRPr="00DC55B2" w:rsidRDefault="00B72AD4" w:rsidP="00B72A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В последние годы для решения приоритетной задачи модернизации – создание современных условий для организации учебного процесса в соответствии с требованиями Федеральных государственных образовательных стандартов, было обновлено и приобретено учебно-лабораторное, учебно-производственное, компьютерное, спортивное оборудование, а также оборудование для школьных столовых; пополнены фонды школьных библиотек; совершенствована школьная инфраструктура.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В целях оптимизации бюджетных средств и повышения доступности качественного образования организован подвоз школьников к местам обучения с учетом требований санитарно-эпидемиологических правил и норм. 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В последние годы сделан важный шаг в обновлении содержания общего образования: внедряются федеральные государственные стандарты к структуре основной общеобразовательной программы дошкольного образования, ФГОС начального общего образования, утверждены и реализуются ФГОС основного общего образования.</w:t>
      </w:r>
    </w:p>
    <w:p w:rsidR="00B72AD4" w:rsidRPr="00DC55B2" w:rsidRDefault="00B72AD4" w:rsidP="00B72AD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lastRenderedPageBreak/>
        <w:t>Государственную итоговую аттестацию по образовательным программам среднего общего образования в 2018 году проходили 99 человек в форме ЕГЭ. Доля выпускников одиннадцатых классов, не сдавших обязательные предметы, составила 2,1 % (2 чел.). Аттестаты о среднем общем образовании получили 97 выпускников. Удельный вес лиц, сдавших ЕГЭ (по основным предметам - русский язык и математика) от общего количества выпускников в 2018 году составил 97,98 %. Увеличение данного показателя обусловлено за счет совершенствования форм и методов подготовки обучающихся к экзаменам, усиление работы со слабоуспевающими учениками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Важным фактором, определяющим привлекательность педагогической профессии, является уровень заработной платы. По данным мониторинга за 4 квартал 2018 года, среднемесячная заработная плата работников общеобразовательных учреждений составила 27 263 рубля; заработная плата руководителей и заместителей руководителя с учетом учебной нагрузки общеобразовательных учреждений 41369 рублей; заработная плата учителей составляет 32875 рублей. 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Все школы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района подключены к сети Интернет. </w:t>
      </w:r>
    </w:p>
    <w:p w:rsidR="00B72AD4" w:rsidRPr="00DC55B2" w:rsidRDefault="00B72AD4" w:rsidP="00B72A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Pr="00DC55B2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2.Основные цели и задачи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55B2">
        <w:rPr>
          <w:rFonts w:ascii="Times New Roman" w:hAnsi="Times New Roman" w:cs="Times New Roman"/>
          <w:sz w:val="24"/>
          <w:szCs w:val="24"/>
        </w:rPr>
        <w:t>Цель:  Создание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 необходимых условий и механизмов для обеспечения  качественного и доступного общего  образования с учетом потребностей граждан, общества, государства.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55B2">
        <w:rPr>
          <w:rFonts w:ascii="Times New Roman" w:hAnsi="Times New Roman" w:cs="Times New Roman"/>
          <w:sz w:val="24"/>
          <w:szCs w:val="24"/>
        </w:rPr>
        <w:t xml:space="preserve">Задачи:   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    Создание системы общего образования, обеспечивающей     выполнение стандартов и ФГОС общего образования, создание условий для устойчивого развития общего среднего           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образования на основе модернизации его содержания с учетом потребностей развивающего общества района и республики.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3.Целевые индикаторы</w:t>
      </w:r>
    </w:p>
    <w:tbl>
      <w:tblPr>
        <w:tblStyle w:val="a7"/>
        <w:tblW w:w="1630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42"/>
        <w:gridCol w:w="1843"/>
        <w:gridCol w:w="709"/>
        <w:gridCol w:w="708"/>
        <w:gridCol w:w="709"/>
        <w:gridCol w:w="709"/>
        <w:gridCol w:w="709"/>
        <w:gridCol w:w="708"/>
        <w:gridCol w:w="851"/>
        <w:gridCol w:w="851"/>
        <w:gridCol w:w="851"/>
        <w:gridCol w:w="851"/>
        <w:gridCol w:w="594"/>
        <w:gridCol w:w="1108"/>
      </w:tblGrid>
      <w:tr w:rsidR="00B72AD4" w:rsidRPr="00DC55B2" w:rsidTr="00B72AD4">
        <w:tc>
          <w:tcPr>
            <w:tcW w:w="851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253" w:type="dxa"/>
            <w:gridSpan w:val="2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Показатель</w:t>
            </w:r>
          </w:p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DC55B2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7541" w:type="dxa"/>
            <w:gridSpan w:val="10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  <w:tc>
          <w:tcPr>
            <w:tcW w:w="1108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851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594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108" w:type="dxa"/>
          </w:tcPr>
          <w:p w:rsidR="00B72AD4" w:rsidRPr="00DC55B2" w:rsidRDefault="00B72AD4" w:rsidP="00B72AD4">
            <w:pPr>
              <w:rPr>
                <w:b/>
                <w:bCs/>
              </w:rPr>
            </w:pPr>
            <w:r w:rsidRPr="00DC55B2">
              <w:rPr>
                <w:bCs/>
              </w:rPr>
              <w:t>Источник определения индикато</w:t>
            </w:r>
            <w:r w:rsidRPr="00DC55B2">
              <w:rPr>
                <w:bCs/>
              </w:rPr>
              <w:lastRenderedPageBreak/>
              <w:t>ра (порядок расчета)</w:t>
            </w:r>
          </w:p>
        </w:tc>
      </w:tr>
      <w:tr w:rsidR="00B72AD4" w:rsidRPr="00DC55B2" w:rsidTr="00B72AD4">
        <w:tc>
          <w:tcPr>
            <w:tcW w:w="12050" w:type="dxa"/>
            <w:gridSpan w:val="11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 xml:space="preserve">Подпрограмма № 2 </w:t>
            </w:r>
          </w:p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DC55B2">
                <w:rPr>
                  <w:rStyle w:val="a3"/>
                  <w:b/>
                  <w:sz w:val="24"/>
                  <w:szCs w:val="24"/>
                </w:rPr>
                <w:t>Общее образование</w:t>
              </w:r>
            </w:hyperlink>
            <w:r w:rsidRPr="00DC55B2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594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1108" w:type="dxa"/>
          </w:tcPr>
          <w:p w:rsidR="00B72AD4" w:rsidRPr="00DC55B2" w:rsidRDefault="00B72AD4" w:rsidP="00B72AD4">
            <w:pPr>
              <w:rPr>
                <w:b/>
              </w:rPr>
            </w:pPr>
          </w:p>
        </w:tc>
      </w:tr>
      <w:tr w:rsidR="00B72AD4" w:rsidRPr="00DC55B2" w:rsidTr="00B72AD4">
        <w:tc>
          <w:tcPr>
            <w:tcW w:w="851" w:type="dxa"/>
            <w:vMerge w:val="restart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Цель: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качественного и </w:t>
            </w:r>
            <w:proofErr w:type="gramStart"/>
            <w:r w:rsidRPr="00DC55B2">
              <w:rPr>
                <w:sz w:val="24"/>
                <w:szCs w:val="24"/>
              </w:rPr>
              <w:t>доступного  общего</w:t>
            </w:r>
            <w:proofErr w:type="gramEnd"/>
            <w:r w:rsidRPr="00DC55B2">
              <w:rPr>
                <w:sz w:val="24"/>
                <w:szCs w:val="24"/>
              </w:rPr>
              <w:t xml:space="preserve">,    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образования </w:t>
            </w:r>
            <w:proofErr w:type="gramStart"/>
            <w:r w:rsidRPr="00DC55B2">
              <w:rPr>
                <w:sz w:val="24"/>
                <w:szCs w:val="24"/>
              </w:rPr>
              <w:t>и  с</w:t>
            </w:r>
            <w:proofErr w:type="gramEnd"/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Задачи: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 1.Обеспечение современных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процесса, безопасности жизнедеятельности к 2024 году.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2. Создание системы общего образования, обеспечивающей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выполнение стандартов и ФГОС общего образования, создание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условий для устойчивого развития общего среднего   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образования на основе модернизации его содержания с учетом </w:t>
            </w:r>
          </w:p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потребностей развивающего общества района</w:t>
            </w:r>
          </w:p>
        </w:tc>
        <w:tc>
          <w:tcPr>
            <w:tcW w:w="1985" w:type="dxa"/>
            <w:gridSpan w:val="2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59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1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851" w:type="dxa"/>
            <w:vMerge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Целевой индикатор 1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97,4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88,4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96,8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98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94,4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96,0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t>96,0</w:t>
            </w:r>
          </w:p>
        </w:tc>
        <w:tc>
          <w:tcPr>
            <w:tcW w:w="59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t>96,0</w:t>
            </w:r>
          </w:p>
        </w:tc>
        <w:tc>
          <w:tcPr>
            <w:tcW w:w="1108" w:type="dxa"/>
          </w:tcPr>
          <w:p w:rsidR="00B72AD4" w:rsidRPr="00DC55B2" w:rsidRDefault="00B72AD4" w:rsidP="00B72AD4">
            <w:pPr>
              <w:pStyle w:val="Default"/>
              <w:jc w:val="both"/>
              <w:rPr>
                <w:sz w:val="18"/>
                <w:szCs w:val="18"/>
              </w:rPr>
            </w:pPr>
            <w:r w:rsidRPr="00DC55B2">
              <w:rPr>
                <w:sz w:val="18"/>
                <w:szCs w:val="18"/>
              </w:rPr>
              <w:t>Удельный вес лиц, сдавших ЕГЭ (по основным предметам - русский язык и математика), от числа выпускников, участвовавших в ЕГЭ</w:t>
            </w:r>
          </w:p>
        </w:tc>
      </w:tr>
      <w:tr w:rsidR="00B72AD4" w:rsidRPr="00DC55B2" w:rsidTr="00B72AD4">
        <w:tc>
          <w:tcPr>
            <w:tcW w:w="851" w:type="dxa"/>
            <w:vMerge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 xml:space="preserve">Целевой </w:t>
            </w:r>
            <w:proofErr w:type="gramStart"/>
            <w:r w:rsidRPr="00DC55B2">
              <w:rPr>
                <w:b/>
                <w:bCs/>
                <w:sz w:val="24"/>
                <w:szCs w:val="24"/>
              </w:rPr>
              <w:t>индикатор  2</w:t>
            </w:r>
            <w:proofErr w:type="gramEnd"/>
          </w:p>
          <w:p w:rsidR="00B72AD4" w:rsidRPr="00DC55B2" w:rsidRDefault="00B72AD4" w:rsidP="00B72AD4">
            <w:pPr>
              <w:rPr>
                <w:color w:val="FF0000"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Удельный вес численности обучающихся, занимающихся в первую смену, в общей численности обучающихся в общеобразовательных организациях.</w:t>
            </w:r>
          </w:p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99.35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99.35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99,2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99,7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59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99</w:t>
            </w:r>
          </w:p>
        </w:tc>
        <w:tc>
          <w:tcPr>
            <w:tcW w:w="1108" w:type="dxa"/>
          </w:tcPr>
          <w:p w:rsidR="00B72AD4" w:rsidRPr="00DC55B2" w:rsidRDefault="00B72AD4" w:rsidP="00B72AD4">
            <w:pPr>
              <w:spacing w:after="200" w:line="276" w:lineRule="auto"/>
            </w:pPr>
            <w:proofErr w:type="spellStart"/>
            <w:r w:rsidRPr="00DC55B2">
              <w:t>Стат</w:t>
            </w:r>
            <w:proofErr w:type="spellEnd"/>
            <w:r w:rsidRPr="00DC55B2">
              <w:t xml:space="preserve"> отчет ОО-1</w:t>
            </w:r>
          </w:p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851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 xml:space="preserve">Целевой </w:t>
            </w:r>
            <w:proofErr w:type="gramStart"/>
            <w:r w:rsidRPr="00DC55B2">
              <w:rPr>
                <w:b/>
                <w:bCs/>
                <w:sz w:val="24"/>
                <w:szCs w:val="24"/>
              </w:rPr>
              <w:t>индикатор  3</w:t>
            </w:r>
            <w:proofErr w:type="gramEnd"/>
          </w:p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количестве.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22,7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13,6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59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11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proofErr w:type="spellStart"/>
            <w:r w:rsidRPr="00DC55B2">
              <w:rPr>
                <w:color w:val="auto"/>
              </w:rPr>
              <w:t>Стат</w:t>
            </w:r>
            <w:proofErr w:type="spellEnd"/>
            <w:r w:rsidRPr="00DC55B2">
              <w:rPr>
                <w:color w:val="auto"/>
              </w:rPr>
              <w:t xml:space="preserve">  отчет ОО-2</w:t>
            </w:r>
          </w:p>
        </w:tc>
      </w:tr>
      <w:tr w:rsidR="00B72AD4" w:rsidRPr="00DC55B2" w:rsidTr="00B72AD4">
        <w:tc>
          <w:tcPr>
            <w:tcW w:w="851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 xml:space="preserve">Целевой </w:t>
            </w:r>
            <w:proofErr w:type="gramStart"/>
            <w:r w:rsidRPr="00DC55B2">
              <w:rPr>
                <w:b/>
                <w:bCs/>
                <w:sz w:val="24"/>
                <w:szCs w:val="24"/>
              </w:rPr>
              <w:t>индикатор  4</w:t>
            </w:r>
            <w:proofErr w:type="gramEnd"/>
          </w:p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учреждений.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Руб.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31342,20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31820,0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31814,0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32875,0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594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35023,0</w:t>
            </w:r>
          </w:p>
        </w:tc>
        <w:tc>
          <w:tcPr>
            <w:tcW w:w="11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3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pPr w:leftFromText="180" w:rightFromText="180" w:vertAnchor="text" w:tblpX="-31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844"/>
        <w:gridCol w:w="2517"/>
        <w:gridCol w:w="1417"/>
        <w:gridCol w:w="992"/>
        <w:gridCol w:w="851"/>
        <w:gridCol w:w="934"/>
        <w:gridCol w:w="858"/>
        <w:gridCol w:w="858"/>
        <w:gridCol w:w="858"/>
        <w:gridCol w:w="858"/>
        <w:gridCol w:w="858"/>
        <w:gridCol w:w="858"/>
        <w:gridCol w:w="858"/>
      </w:tblGrid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4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8783" w:type="dxa"/>
            <w:gridSpan w:val="10"/>
          </w:tcPr>
          <w:p w:rsidR="00B72AD4" w:rsidRPr="00DC55B2" w:rsidRDefault="00B72AD4" w:rsidP="00B72AD4">
            <w:pPr>
              <w:jc w:val="center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2015г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2017г.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2018г.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2019г.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2021г.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2022г.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2023г.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2024г.</w:t>
            </w: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Подпрограмма 2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DC55B2">
                <w:rPr>
                  <w:rStyle w:val="a3"/>
                  <w:sz w:val="24"/>
                  <w:szCs w:val="24"/>
                </w:rPr>
                <w:t>Общее образование</w:t>
              </w:r>
            </w:hyperlink>
            <w:r w:rsidRPr="00DC55B2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191 683,9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170435,7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195537,7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229193,1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235731,0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272792,7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258488,0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252887,8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164834,3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164834,3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1893,0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15063,4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27481,4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22381,4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151339,5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156279,8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175286,2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202499,2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211246,6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230812,1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225603,5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225603,5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155901,3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155901,3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40344,4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14155,9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20251,5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24800,9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24484,4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26917,2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5403,9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4902,9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8933,0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8933,0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2.1.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Оказание услуг по предоставлению </w:t>
            </w:r>
            <w:r w:rsidRPr="00DC55B2">
              <w:rPr>
                <w:sz w:val="24"/>
                <w:szCs w:val="24"/>
              </w:rPr>
              <w:lastRenderedPageBreak/>
              <w:t>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187503,2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162910,7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168730,1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186422,5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196470,5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248166,7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248732,1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248231,1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163066,1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163066,1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7460,5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22381,4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22381,4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149751,2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152208,9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153735,5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166852,14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177984,1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222126,1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220946,8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220946,8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154133,1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154133,1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37752,0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10701,8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14994,6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19570,4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18486,4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18580,07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5403,9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4902,9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8933,06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8933,06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</w:t>
            </w:r>
          </w:p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2. 2.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Организация перевозок учащихся, проживающих в отдаленных населённых пунктах района, к месту учебы и обратно (по общеобразовательным учреждениям)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2455,5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2604,02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2557,3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2943,4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2722,0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2350,4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2455,5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2604,02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2557,3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2943,4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2722,0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2350,4 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2.3.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Организация горячего питания детей, в общеобразовательных учреждениях.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1688,3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3391,0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3361,4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3447,1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5643,8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16874,9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4656,7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4656,7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1768,2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1768,2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5769,9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1588,3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3391,0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1680,7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1717,1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2821,9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5705,6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4656,7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4656,7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1768,2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1768,2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1680,7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2821,9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5399,4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4656,7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4656,7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безопасных условий пребывания учащихся в общеобразовательных учреждениях (</w:t>
            </w:r>
            <w:proofErr w:type="gramStart"/>
            <w:r w:rsidRPr="00DC55B2">
              <w:rPr>
                <w:sz w:val="24"/>
                <w:szCs w:val="24"/>
              </w:rPr>
              <w:t>капитальный  ремонт</w:t>
            </w:r>
            <w:proofErr w:type="gramEnd"/>
            <w:r w:rsidRPr="00DC55B2">
              <w:rPr>
                <w:sz w:val="24"/>
                <w:szCs w:val="24"/>
              </w:rPr>
              <w:t>, реконструкция и строительство, приобретение оборудования. Разработка ПСД).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1530,0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3253,3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34345,8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30894,6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4021,2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5100,0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564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5100,0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680,0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2270,0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33809,1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30440,6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2899,4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850,0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983,3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536,7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454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557,8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Посельская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 (ремонт потолков, полов, частично стен)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МБОУ </w:t>
            </w:r>
            <w:r w:rsidRPr="00DC55B2">
              <w:rPr>
                <w:sz w:val="24"/>
                <w:szCs w:val="24"/>
              </w:rPr>
              <w:lastRenderedPageBreak/>
              <w:t>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 1»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211,949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410,2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211,949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410,2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2.4.3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МБОУ </w:t>
            </w:r>
            <w:proofErr w:type="spellStart"/>
            <w:r w:rsidRPr="00DC55B2">
              <w:rPr>
                <w:sz w:val="24"/>
                <w:szCs w:val="24"/>
              </w:rPr>
              <w:t>Окино</w:t>
            </w:r>
            <w:proofErr w:type="spellEnd"/>
            <w:r w:rsidRPr="00DC55B2">
              <w:rPr>
                <w:sz w:val="24"/>
                <w:szCs w:val="24"/>
              </w:rPr>
              <w:t>-Ключевская СОШ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850,00000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353,30814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25025,78800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70,0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25000,00000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850,00000</w:t>
            </w: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353,30814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25,78800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2.4.4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 здания МБОУ «</w:t>
            </w:r>
            <w:proofErr w:type="spellStart"/>
            <w:r w:rsidRPr="00DC55B2">
              <w:rPr>
                <w:sz w:val="24"/>
                <w:szCs w:val="24"/>
              </w:rPr>
              <w:t>Шибертуйская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 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2.4.5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№5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450,0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279,9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450,0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279,9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2.4.6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880,0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420,0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2.4.7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Киретская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880,0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324,0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175,0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606,1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2.4.8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Дабатуйская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 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564,0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175,0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36,0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470,0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2.4.9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Новосретенская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470,0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305,00000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814,8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2.4.10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№4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305,0000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333,1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481,7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611,2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2.4.11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№2»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611,2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630,00000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</w:t>
            </w:r>
            <w:r w:rsidRPr="00DC55B2">
              <w:rPr>
                <w:sz w:val="24"/>
                <w:szCs w:val="24"/>
                <w:lang w:val="en-US"/>
              </w:rPr>
              <w:t>1</w:t>
            </w:r>
            <w:r w:rsidRPr="00DC55B2">
              <w:rPr>
                <w:sz w:val="24"/>
                <w:szCs w:val="24"/>
              </w:rPr>
              <w:t>2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Буйская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598,50000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31,50000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2.4.13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Шибертуйская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237,50000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12,50000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Мероприятие 2.4.14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Гочитская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475,00000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2.4.15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 МБОУ «</w:t>
            </w:r>
            <w:proofErr w:type="spellStart"/>
            <w:r w:rsidRPr="00DC55B2">
              <w:rPr>
                <w:sz w:val="24"/>
                <w:szCs w:val="24"/>
              </w:rPr>
              <w:t>Новосретенская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304,00000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2.4.16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 МБОУ «Узко-</w:t>
            </w:r>
            <w:proofErr w:type="spellStart"/>
            <w:r w:rsidRPr="00DC55B2">
              <w:rPr>
                <w:sz w:val="24"/>
                <w:szCs w:val="24"/>
              </w:rPr>
              <w:t>Лугская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304,00000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2.4.17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 МБОУ «</w:t>
            </w:r>
            <w:proofErr w:type="spellStart"/>
            <w:r w:rsidRPr="00DC55B2">
              <w:rPr>
                <w:sz w:val="24"/>
                <w:szCs w:val="24"/>
              </w:rPr>
              <w:t>Харлунская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266,00000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3915,00000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2.4.18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Обустройство школ теплыми туалетам МБОУ </w:t>
            </w:r>
            <w:r w:rsidRPr="00DC55B2">
              <w:rPr>
                <w:sz w:val="24"/>
                <w:szCs w:val="24"/>
              </w:rPr>
              <w:lastRenderedPageBreak/>
              <w:t>«</w:t>
            </w:r>
            <w:proofErr w:type="spellStart"/>
            <w:r w:rsidRPr="00DC55B2">
              <w:rPr>
                <w:sz w:val="24"/>
                <w:szCs w:val="24"/>
              </w:rPr>
              <w:t>Хонхолойская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3719,30000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195,70000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448,251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259,0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2.4.19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№3»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448,251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259,0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</w:t>
            </w:r>
            <w:r w:rsidRPr="00DC55B2">
              <w:rPr>
                <w:sz w:val="24"/>
                <w:szCs w:val="24"/>
                <w:lang w:val="en-US"/>
              </w:rPr>
              <w:t>2</w:t>
            </w: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«Мало-</w:t>
            </w:r>
            <w:proofErr w:type="spellStart"/>
            <w:r w:rsidRPr="00DC55B2">
              <w:rPr>
                <w:sz w:val="24"/>
                <w:szCs w:val="24"/>
              </w:rPr>
              <w:t>Куналейской</w:t>
            </w:r>
            <w:proofErr w:type="spellEnd"/>
            <w:r w:rsidRPr="00DC55B2">
              <w:rPr>
                <w:sz w:val="24"/>
                <w:szCs w:val="24"/>
              </w:rPr>
              <w:t xml:space="preserve">  СОШ  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28839,4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28789,4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2.4.21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Строительство здания МБОУ </w:t>
            </w:r>
            <w:proofErr w:type="spellStart"/>
            <w:r w:rsidRPr="00DC55B2">
              <w:rPr>
                <w:sz w:val="24"/>
                <w:szCs w:val="24"/>
              </w:rPr>
              <w:t>Шибиртуйская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 с. </w:t>
            </w:r>
            <w:proofErr w:type="spellStart"/>
            <w:r w:rsidRPr="00DC55B2">
              <w:rPr>
                <w:sz w:val="24"/>
                <w:szCs w:val="24"/>
              </w:rPr>
              <w:t>Шибертуй</w:t>
            </w:r>
            <w:proofErr w:type="spellEnd"/>
            <w:r w:rsidRPr="00DC55B2">
              <w:rPr>
                <w:sz w:val="24"/>
                <w:szCs w:val="24"/>
              </w:rPr>
              <w:t xml:space="preserve">  в.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>. разработка ПСД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2.4.22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МБОУ «</w:t>
            </w:r>
            <w:proofErr w:type="spellStart"/>
            <w:r w:rsidRPr="00DC55B2">
              <w:rPr>
                <w:sz w:val="24"/>
                <w:szCs w:val="24"/>
              </w:rPr>
              <w:t>Потанинская</w:t>
            </w:r>
            <w:proofErr w:type="spellEnd"/>
            <w:r w:rsidRPr="00DC55B2">
              <w:rPr>
                <w:sz w:val="24"/>
                <w:szCs w:val="24"/>
              </w:rPr>
              <w:t xml:space="preserve">  СОШ»                 с. Потанино    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>. разработка ПСД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2.4.23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Строительство здания МБОУ  </w:t>
            </w:r>
            <w:proofErr w:type="spellStart"/>
            <w:r w:rsidRPr="00DC55B2">
              <w:rPr>
                <w:sz w:val="24"/>
                <w:szCs w:val="24"/>
              </w:rPr>
              <w:t>Буйская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   в. </w:t>
            </w:r>
            <w:proofErr w:type="spellStart"/>
            <w:r w:rsidRPr="00DC55B2">
              <w:rPr>
                <w:sz w:val="24"/>
                <w:szCs w:val="24"/>
              </w:rPr>
              <w:t>с.Буй</w:t>
            </w:r>
            <w:proofErr w:type="spellEnd"/>
            <w:r w:rsidRPr="00DC55B2">
              <w:rPr>
                <w:sz w:val="24"/>
                <w:szCs w:val="24"/>
              </w:rPr>
              <w:t xml:space="preserve">              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разработка ПСД 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2.4.24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Гочитская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2.4.25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««Узко-</w:t>
            </w:r>
            <w:proofErr w:type="spellStart"/>
            <w:r w:rsidRPr="00DC55B2">
              <w:rPr>
                <w:sz w:val="24"/>
                <w:szCs w:val="24"/>
              </w:rPr>
              <w:t>Лугская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2.4.26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Оснащение, оборудование медицинских кабинетов МБОУ Мало-</w:t>
            </w:r>
            <w:proofErr w:type="spellStart"/>
            <w:r w:rsidRPr="00DC55B2">
              <w:rPr>
                <w:sz w:val="24"/>
                <w:szCs w:val="24"/>
              </w:rPr>
              <w:t>Куналейс</w:t>
            </w:r>
            <w:proofErr w:type="spellEnd"/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2.5.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31231,2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15615,6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15600,0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15,6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2.6.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Реализация мероприятий по созданию условий для занятий физической культурой и спортом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4040,0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</w:t>
            </w:r>
            <w:r w:rsidRPr="00DC55B2">
              <w:rPr>
                <w:sz w:val="24"/>
                <w:szCs w:val="24"/>
              </w:rPr>
              <w:t>0</w:t>
            </w:r>
            <w:r w:rsidRPr="00DC55B2">
              <w:rPr>
                <w:sz w:val="24"/>
                <w:szCs w:val="24"/>
                <w:lang w:val="en-US"/>
              </w:rPr>
              <w:t>34</w:t>
            </w:r>
            <w:r w:rsidRPr="00DC55B2">
              <w:rPr>
                <w:sz w:val="24"/>
                <w:szCs w:val="24"/>
              </w:rPr>
              <w:t>,</w:t>
            </w:r>
            <w:r w:rsidRPr="00DC55B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1893,0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120,8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2000,0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20</w:t>
            </w:r>
            <w:r w:rsidRPr="00DC55B2">
              <w:rPr>
                <w:sz w:val="24"/>
                <w:szCs w:val="24"/>
              </w:rPr>
              <w:t>,</w:t>
            </w:r>
            <w:r w:rsidRPr="00DC55B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2.6.1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спортивного зала </w:t>
            </w:r>
            <w:r w:rsidRPr="00DC55B2">
              <w:rPr>
                <w:sz w:val="24"/>
                <w:szCs w:val="24"/>
              </w:rPr>
              <w:lastRenderedPageBreak/>
              <w:t>МБОУ «Еланская СОШ»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1379,5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1269,0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81,0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29,5</w:t>
            </w: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2.6.2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спортивного зала МБОУ «Узко-</w:t>
            </w:r>
            <w:proofErr w:type="spellStart"/>
            <w:r w:rsidRPr="00DC55B2">
              <w:rPr>
                <w:sz w:val="24"/>
                <w:szCs w:val="24"/>
              </w:rPr>
              <w:t>лугская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Мероприятие 2.7.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Приобретение и установка программного обеспечения,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для автоматизации составления меню питания детей в </w:t>
            </w:r>
            <w:r w:rsidRPr="00DC55B2">
              <w:rPr>
                <w:sz w:val="24"/>
                <w:szCs w:val="24"/>
              </w:rPr>
              <w:lastRenderedPageBreak/>
              <w:t>учреждениях общего образования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36,8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36,8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2.8.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Мероприятия, направленные на реализацию программы «Доступная среда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2.9.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Оснащение, оборудование и прохождение лицензирования медицинских кабинетов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2.10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Оснащение техническими средствами, спортивным оборудованием, кухонным </w:t>
            </w:r>
            <w:r w:rsidRPr="00DC55B2">
              <w:rPr>
                <w:sz w:val="24"/>
                <w:szCs w:val="24"/>
              </w:rPr>
              <w:lastRenderedPageBreak/>
              <w:t>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2.11</w:t>
            </w:r>
          </w:p>
        </w:tc>
        <w:tc>
          <w:tcPr>
            <w:tcW w:w="2517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Выполнение пожарно-охранных мероприятий</w:t>
            </w: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B72AD4" w:rsidRPr="00DC55B2" w:rsidRDefault="00B72AD4" w:rsidP="00B72AD4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3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534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344"/>
      </w:tblGrid>
      <w:tr w:rsidR="00B72AD4" w:rsidRPr="00DC55B2" w:rsidTr="00B72AD4">
        <w:tc>
          <w:tcPr>
            <w:tcW w:w="1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2.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Общее образование</w:t>
              </w:r>
            </w:hyperlink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</w:tbl>
    <w:tbl>
      <w:tblPr>
        <w:tblStyle w:val="a7"/>
        <w:tblW w:w="1534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69"/>
        <w:gridCol w:w="5529"/>
        <w:gridCol w:w="1418"/>
        <w:gridCol w:w="7229"/>
      </w:tblGrid>
      <w:tr w:rsidR="00B72AD4" w:rsidRPr="00DC55B2" w:rsidTr="00B72AD4">
        <w:trPr>
          <w:trHeight w:val="449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Ожидаемые результаты</w:t>
            </w:r>
          </w:p>
        </w:tc>
      </w:tr>
      <w:tr w:rsidR="00B72AD4" w:rsidRPr="00DC55B2" w:rsidTr="00B72AD4">
        <w:trPr>
          <w:trHeight w:val="19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2.1.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жителя района.                                     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2.Повышение доступности и качества общего   образования в соответствии с </w:t>
            </w:r>
            <w:proofErr w:type="gramStart"/>
            <w:r w:rsidRPr="00DC55B2">
              <w:rPr>
                <w:sz w:val="24"/>
                <w:szCs w:val="24"/>
              </w:rPr>
              <w:t>требованиями  федерального</w:t>
            </w:r>
            <w:proofErr w:type="gramEnd"/>
            <w:r w:rsidRPr="00DC55B2">
              <w:rPr>
                <w:sz w:val="24"/>
                <w:szCs w:val="24"/>
              </w:rPr>
              <w:t xml:space="preserve"> государственного образовательного стандарта, Закона РФ "Об образовании".                        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3.Укрепление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420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2.2.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Мероприятия по организации перевозок учащихся, проживающих в отдаленных населённых пунктах района, к месту учебы и обратно по общеобразовательным учреждениям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420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2. 3.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Организация горячего питания детей, в общеобразовательных организациях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833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безопасных условий пребывания учащихся в общеобразовательных организациях (капитальный  ремонт, реконструкция и строительство, приобретение оборудования)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840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Посельская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 (ремонт потолков, полов, частично стен)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 2019г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851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 1»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 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821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2.4.3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Капитальный ремонт здания МБОУ </w:t>
            </w:r>
            <w:proofErr w:type="spellStart"/>
            <w:r w:rsidRPr="00DC55B2">
              <w:rPr>
                <w:sz w:val="24"/>
                <w:szCs w:val="24"/>
              </w:rPr>
              <w:t>Окино</w:t>
            </w:r>
            <w:proofErr w:type="spellEnd"/>
            <w:r w:rsidRPr="00DC55B2">
              <w:rPr>
                <w:sz w:val="24"/>
                <w:szCs w:val="24"/>
              </w:rPr>
              <w:t>-Ключевская СОШ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2017г. 2018г.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 г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2.4.4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Шибертуйская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 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2.4.5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№5 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перекрытия спортивного зала)</w:t>
            </w:r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2.4.6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образования(замена окон).                               </w:t>
            </w:r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2.4.7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Киретская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образования(замена окон)</w:t>
            </w:r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2.4.8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Дабатуйская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 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образования(скважина),  капитальный ремонт                             </w:t>
            </w:r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2.4.9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Новосретенская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кровли спортивного зала)</w:t>
            </w:r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2.4.10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№4 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 (замена окон).                               </w:t>
            </w:r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2.4.11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№2 » 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г-2020г.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 (замена кровли, санузлов).                               </w:t>
            </w:r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2.4.12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Буйская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СанПиН</w:t>
            </w:r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2.4.13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Шибертуйская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2.4.14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 «</w:t>
            </w:r>
            <w:proofErr w:type="spellStart"/>
            <w:r w:rsidRPr="00DC55B2">
              <w:rPr>
                <w:sz w:val="24"/>
                <w:szCs w:val="24"/>
              </w:rPr>
              <w:t>Гочитская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 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2.4,15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proofErr w:type="spellStart"/>
            <w:r w:rsidRPr="00DC55B2">
              <w:rPr>
                <w:sz w:val="24"/>
                <w:szCs w:val="24"/>
              </w:rPr>
              <w:t>Новосретенская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2.4.16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Узко-</w:t>
            </w:r>
            <w:proofErr w:type="spellStart"/>
            <w:r w:rsidRPr="00DC55B2">
              <w:rPr>
                <w:sz w:val="24"/>
                <w:szCs w:val="24"/>
              </w:rPr>
              <w:t>Лугская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2.4.17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proofErr w:type="spellStart"/>
            <w:r w:rsidRPr="00DC55B2">
              <w:rPr>
                <w:sz w:val="24"/>
                <w:szCs w:val="24"/>
              </w:rPr>
              <w:t>Харлунская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2.4.18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Обустройство школ теплыми туалетами МБОУ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proofErr w:type="spellStart"/>
            <w:r w:rsidRPr="00DC55B2">
              <w:rPr>
                <w:sz w:val="24"/>
                <w:szCs w:val="24"/>
              </w:rPr>
              <w:t>Хонхолойская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DC55B2">
              <w:rPr>
                <w:sz w:val="24"/>
                <w:szCs w:val="24"/>
              </w:rPr>
              <w:t>ПиН</w:t>
            </w:r>
            <w:proofErr w:type="spellEnd"/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2.4.19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 №3 » 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 г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 (замена кровли, санузлов).                               </w:t>
            </w:r>
          </w:p>
        </w:tc>
      </w:tr>
      <w:tr w:rsidR="00B72AD4" w:rsidRPr="00DC55B2" w:rsidTr="00B72AD4">
        <w:trPr>
          <w:trHeight w:val="832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2.4.20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«Мало-</w:t>
            </w:r>
            <w:proofErr w:type="spellStart"/>
            <w:r w:rsidRPr="00DC55B2">
              <w:rPr>
                <w:sz w:val="24"/>
                <w:szCs w:val="24"/>
              </w:rPr>
              <w:t>Куналейской</w:t>
            </w:r>
            <w:proofErr w:type="spellEnd"/>
            <w:r w:rsidRPr="00DC55B2">
              <w:rPr>
                <w:sz w:val="24"/>
                <w:szCs w:val="24"/>
              </w:rPr>
              <w:t xml:space="preserve"> СОШ» 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 г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 (замена кровли, санузлов).               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     </w:t>
            </w:r>
          </w:p>
        </w:tc>
      </w:tr>
      <w:tr w:rsidR="00B72AD4" w:rsidRPr="00DC55B2" w:rsidTr="00B72AD4">
        <w:trPr>
          <w:trHeight w:val="844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2.4.21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DC55B2">
              <w:rPr>
                <w:sz w:val="24"/>
                <w:szCs w:val="24"/>
              </w:rPr>
              <w:t>Шибертуйская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   с. </w:t>
            </w:r>
            <w:proofErr w:type="spellStart"/>
            <w:r w:rsidRPr="00DC55B2">
              <w:rPr>
                <w:sz w:val="24"/>
                <w:szCs w:val="24"/>
              </w:rPr>
              <w:t>Шибертуй</w:t>
            </w:r>
            <w:proofErr w:type="spellEnd"/>
            <w:r w:rsidRPr="00DC55B2">
              <w:rPr>
                <w:sz w:val="24"/>
                <w:szCs w:val="24"/>
              </w:rPr>
              <w:t xml:space="preserve">    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>. разработка ПСД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</w:t>
            </w:r>
            <w:r w:rsidRPr="00DC55B2">
              <w:rPr>
                <w:sz w:val="24"/>
                <w:szCs w:val="24"/>
                <w:lang w:val="en-US"/>
              </w:rPr>
              <w:t>1</w:t>
            </w:r>
            <w:r w:rsidRPr="00DC55B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trHeight w:val="947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2.4.22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МБОУ «</w:t>
            </w:r>
            <w:proofErr w:type="spellStart"/>
            <w:r w:rsidRPr="00DC55B2">
              <w:rPr>
                <w:sz w:val="24"/>
                <w:szCs w:val="24"/>
              </w:rPr>
              <w:t>Потанинская</w:t>
            </w:r>
            <w:proofErr w:type="spellEnd"/>
            <w:r w:rsidRPr="00DC55B2">
              <w:rPr>
                <w:sz w:val="24"/>
                <w:szCs w:val="24"/>
              </w:rPr>
              <w:t xml:space="preserve">  СОШ»  с. Потанино    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разработка ПСД 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</w:t>
            </w:r>
            <w:r w:rsidRPr="00DC55B2">
              <w:rPr>
                <w:sz w:val="24"/>
                <w:szCs w:val="24"/>
                <w:lang w:val="en-US"/>
              </w:rPr>
              <w:t>1</w:t>
            </w:r>
            <w:r w:rsidRPr="00DC55B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trHeight w:val="947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2.4.23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DC55B2">
              <w:rPr>
                <w:sz w:val="24"/>
                <w:szCs w:val="24"/>
              </w:rPr>
              <w:t>Буйская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     </w:t>
            </w:r>
            <w:proofErr w:type="spellStart"/>
            <w:r w:rsidRPr="00DC55B2">
              <w:rPr>
                <w:sz w:val="24"/>
                <w:szCs w:val="24"/>
              </w:rPr>
              <w:t>с.Буй</w:t>
            </w:r>
            <w:proofErr w:type="spellEnd"/>
            <w:r w:rsidRPr="00DC55B2">
              <w:rPr>
                <w:sz w:val="24"/>
                <w:szCs w:val="24"/>
              </w:rPr>
              <w:t xml:space="preserve">      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 xml:space="preserve">. разработка ПСД 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</w:t>
            </w:r>
            <w:r w:rsidRPr="00DC55B2">
              <w:rPr>
                <w:sz w:val="24"/>
                <w:szCs w:val="24"/>
                <w:lang w:val="en-US"/>
              </w:rPr>
              <w:t>1</w:t>
            </w:r>
            <w:r w:rsidRPr="00DC55B2">
              <w:rPr>
                <w:sz w:val="24"/>
                <w:szCs w:val="24"/>
              </w:rPr>
              <w:t>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trHeight w:val="947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2.4.24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</w:t>
            </w:r>
            <w:proofErr w:type="spellStart"/>
            <w:r w:rsidRPr="00DC55B2">
              <w:rPr>
                <w:sz w:val="24"/>
                <w:szCs w:val="24"/>
              </w:rPr>
              <w:t>Гочитская</w:t>
            </w:r>
            <w:proofErr w:type="spellEnd"/>
            <w:r w:rsidRPr="00DC55B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B72AD4" w:rsidRPr="00DC55B2" w:rsidTr="00B72AD4">
        <w:trPr>
          <w:trHeight w:val="947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2.4.25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«Узко-</w:t>
            </w:r>
            <w:proofErr w:type="spellStart"/>
            <w:r w:rsidRPr="00DC55B2">
              <w:rPr>
                <w:sz w:val="24"/>
                <w:szCs w:val="24"/>
              </w:rPr>
              <w:t>Лугская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B72AD4" w:rsidRPr="00DC55B2" w:rsidTr="00B72AD4">
        <w:trPr>
          <w:trHeight w:val="947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2.4,26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Оснащение, оборудование медицинских кабинетов МБОУ Мало-</w:t>
            </w:r>
            <w:proofErr w:type="spellStart"/>
            <w:r w:rsidRPr="00DC55B2">
              <w:rPr>
                <w:sz w:val="24"/>
                <w:szCs w:val="24"/>
              </w:rPr>
              <w:t>Куналейс</w:t>
            </w:r>
            <w:proofErr w:type="spellEnd"/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B72AD4" w:rsidRPr="00DC55B2" w:rsidTr="00B72AD4">
        <w:trPr>
          <w:trHeight w:val="947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2.4.27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МБОУ  «</w:t>
            </w:r>
            <w:proofErr w:type="spellStart"/>
            <w:r w:rsidRPr="00DC55B2">
              <w:rPr>
                <w:sz w:val="24"/>
                <w:szCs w:val="24"/>
              </w:rPr>
              <w:t>Окино</w:t>
            </w:r>
            <w:proofErr w:type="spellEnd"/>
            <w:r w:rsidRPr="00DC55B2">
              <w:rPr>
                <w:sz w:val="24"/>
                <w:szCs w:val="24"/>
              </w:rPr>
              <w:t xml:space="preserve">-Ключевская СОШ»   с. </w:t>
            </w:r>
            <w:proofErr w:type="spellStart"/>
            <w:r w:rsidRPr="00DC55B2">
              <w:rPr>
                <w:sz w:val="24"/>
                <w:szCs w:val="24"/>
              </w:rPr>
              <w:t>Окино</w:t>
            </w:r>
            <w:proofErr w:type="spellEnd"/>
            <w:r w:rsidRPr="00DC55B2">
              <w:rPr>
                <w:sz w:val="24"/>
                <w:szCs w:val="24"/>
              </w:rPr>
              <w:t xml:space="preserve">-Ключи    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>. разработка ПСД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2024г.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B72AD4" w:rsidRPr="00DC55B2" w:rsidTr="00B72AD4">
        <w:trPr>
          <w:trHeight w:val="947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2.4.28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здания котельной  и устройство системы отопления МБОУ «</w:t>
            </w:r>
            <w:proofErr w:type="spellStart"/>
            <w:r w:rsidRPr="00DC55B2">
              <w:rPr>
                <w:sz w:val="24"/>
                <w:szCs w:val="24"/>
              </w:rPr>
              <w:t>Хонхолойская</w:t>
            </w:r>
            <w:proofErr w:type="spellEnd"/>
            <w:r w:rsidRPr="00DC55B2">
              <w:rPr>
                <w:sz w:val="24"/>
                <w:szCs w:val="24"/>
              </w:rPr>
              <w:t xml:space="preserve"> НОШ»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Укрепление материально-технической базы учреждений  образования</w:t>
            </w:r>
          </w:p>
        </w:tc>
      </w:tr>
      <w:tr w:rsidR="00B72AD4" w:rsidRPr="00DC55B2" w:rsidTr="00B72AD4">
        <w:trPr>
          <w:trHeight w:val="947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2.5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947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2.6.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 г.-2020г.г.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                         </w:t>
            </w:r>
          </w:p>
        </w:tc>
      </w:tr>
      <w:tr w:rsidR="00B72AD4" w:rsidRPr="00DC55B2" w:rsidTr="00B72AD4">
        <w:trPr>
          <w:trHeight w:val="947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2.6.1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спортивного зала МБОУ «Еланская СОШ»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</w:t>
            </w:r>
          </w:p>
        </w:tc>
      </w:tr>
      <w:tr w:rsidR="00B72AD4" w:rsidRPr="00DC55B2" w:rsidTr="00B72AD4">
        <w:trPr>
          <w:trHeight w:val="885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2.6.2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спортивного зала МБОУ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  СОШ №3»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</w:t>
            </w:r>
            <w:r w:rsidRPr="00DC55B2">
              <w:rPr>
                <w:sz w:val="24"/>
                <w:szCs w:val="24"/>
                <w:lang w:val="en-US"/>
              </w:rPr>
              <w:t>1</w:t>
            </w:r>
            <w:r w:rsidRPr="00DC55B2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885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2.6.3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спортивного зала МБОУ «Узко-</w:t>
            </w:r>
            <w:proofErr w:type="spellStart"/>
            <w:r w:rsidRPr="00DC55B2">
              <w:rPr>
                <w:sz w:val="24"/>
                <w:szCs w:val="24"/>
              </w:rPr>
              <w:t>Лугская</w:t>
            </w:r>
            <w:proofErr w:type="spellEnd"/>
            <w:r w:rsidRPr="00DC55B2">
              <w:rPr>
                <w:sz w:val="24"/>
                <w:szCs w:val="24"/>
              </w:rPr>
              <w:t xml:space="preserve">   СОШ»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 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276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2.7.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Приобретение и установка программного обеспечения, в </w:t>
            </w:r>
            <w:proofErr w:type="spellStart"/>
            <w:r w:rsidRPr="00DC55B2">
              <w:rPr>
                <w:sz w:val="24"/>
                <w:szCs w:val="24"/>
              </w:rPr>
              <w:t>т.ч</w:t>
            </w:r>
            <w:proofErr w:type="spellEnd"/>
            <w:r w:rsidRPr="00DC55B2">
              <w:rPr>
                <w:sz w:val="24"/>
                <w:szCs w:val="24"/>
              </w:rPr>
              <w:t>. для автоматизации составления меню питания детей в учреждениях общего образования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   </w:t>
            </w:r>
          </w:p>
        </w:tc>
      </w:tr>
      <w:tr w:rsidR="00B72AD4" w:rsidRPr="00DC55B2" w:rsidTr="00B72AD4">
        <w:trPr>
          <w:trHeight w:val="276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2.8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 г.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 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Создание условий для обучения детей с ограниченными возможностями здоровья</w:t>
            </w:r>
          </w:p>
        </w:tc>
      </w:tr>
      <w:tr w:rsidR="00B72AD4" w:rsidRPr="00DC55B2" w:rsidTr="00B72AD4">
        <w:trPr>
          <w:trHeight w:val="276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2.9.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2019-2021гг.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276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2.10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Совершенствование материально-технического оснащения ОУ в соответствии с современными требованиями</w:t>
            </w:r>
          </w:p>
        </w:tc>
      </w:tr>
      <w:tr w:rsidR="00B72AD4" w:rsidRPr="00DC55B2" w:rsidTr="00B72AD4">
        <w:trPr>
          <w:trHeight w:val="276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2.11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DC55B2">
              <w:rPr>
                <w:sz w:val="24"/>
                <w:szCs w:val="24"/>
              </w:rPr>
              <w:t>учреждений  общего</w:t>
            </w:r>
            <w:proofErr w:type="gramEnd"/>
            <w:r w:rsidRPr="00DC55B2">
              <w:rPr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B72AD4" w:rsidRPr="00DC55B2" w:rsidTr="00B72AD4">
        <w:trPr>
          <w:trHeight w:val="276"/>
        </w:trPr>
        <w:tc>
          <w:tcPr>
            <w:tcW w:w="116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2.12</w:t>
            </w:r>
          </w:p>
        </w:tc>
        <w:tc>
          <w:tcPr>
            <w:tcW w:w="5529" w:type="dxa"/>
          </w:tcPr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Внешняя экспертиза образовательного процесса (ЕГЭ, ОГЭ)</w:t>
            </w:r>
          </w:p>
          <w:p w:rsidR="00B72AD4" w:rsidRPr="00DC55B2" w:rsidRDefault="00B72AD4" w:rsidP="00B72A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</w:tbl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Подпрограмма № 3</w:t>
      </w: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hyperlink w:anchor="Par1465" w:tooltip="Ссылка на текущий документ" w:history="1">
        <w:r w:rsidRPr="00DC55B2">
          <w:rPr>
            <w:rStyle w:val="a3"/>
            <w:rFonts w:ascii="Times New Roman" w:hAnsi="Times New Roman" w:cs="Times New Roman"/>
            <w:b/>
            <w:sz w:val="24"/>
            <w:szCs w:val="24"/>
          </w:rPr>
          <w:t>Дополнительное образование</w:t>
        </w:r>
      </w:hyperlink>
      <w:r w:rsidRPr="00DC55B2">
        <w:rPr>
          <w:rFonts w:ascii="Times New Roman" w:hAnsi="Times New Roman" w:cs="Times New Roman"/>
          <w:b/>
          <w:sz w:val="24"/>
          <w:szCs w:val="24"/>
        </w:rPr>
        <w:t>»</w:t>
      </w: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4033" w:type="dxa"/>
        <w:tblInd w:w="-634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962"/>
        <w:gridCol w:w="992"/>
        <w:gridCol w:w="2268"/>
        <w:gridCol w:w="851"/>
        <w:gridCol w:w="1984"/>
        <w:gridCol w:w="1984"/>
        <w:gridCol w:w="992"/>
      </w:tblGrid>
      <w:tr w:rsidR="00B72AD4" w:rsidRPr="00DC55B2" w:rsidTr="00B72AD4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Муниципальной подпрограммы 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район» "Развитие образования муниципального образования "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район" на 2015 - 2017 годы и на период до 2024 года"</w:t>
            </w:r>
          </w:p>
        </w:tc>
      </w:tr>
      <w:tr w:rsidR="00B72AD4" w:rsidRPr="00DC55B2" w:rsidTr="00B72AD4">
        <w:trPr>
          <w:trHeight w:val="715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</w:t>
            </w:r>
            <w:proofErr w:type="spellStart"/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район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Муниципальные  бюджетные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образовательные  учреждения дополнительного образования 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Бичурского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района. МКУ администрация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качественного и доступного дополнительного образования с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учетом потребностей граждан, общества, государства.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оптимальных условий для социализации личности,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ее нравственного, интеллектуального, творческого и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физического развития через интеграцию общего и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детей, расширение роли школы в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социально-культурной жизни обучающихся и семей.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      </w:r>
          </w:p>
        </w:tc>
      </w:tr>
      <w:tr w:rsidR="00B72AD4" w:rsidRPr="00DC55B2" w:rsidTr="00B72AD4">
        <w:trPr>
          <w:trHeight w:val="827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Целевые индикаторы подпрограммы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от 5 до 18 лет обучающихся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  дополнительным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образовательным программам от общей численности  детей этого возраста. </w:t>
            </w:r>
          </w:p>
        </w:tc>
      </w:tr>
      <w:tr w:rsidR="00B72AD4" w:rsidRPr="00DC55B2" w:rsidTr="00B72AD4">
        <w:trPr>
          <w:trHeight w:val="571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2015-2024 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72AD4" w:rsidRPr="00DC55B2" w:rsidTr="00B72AD4">
        <w:trPr>
          <w:trHeight w:val="973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Объемы финансовых средств муниципальной программы(подпрограммы </w:t>
            </w:r>
          </w:p>
        </w:tc>
        <w:tc>
          <w:tcPr>
            <w:tcW w:w="907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- бюджет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район».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132 120,40858 тысяч рублей, в том числе по годам: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00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B72AD4" w:rsidRPr="00DC55B2" w:rsidTr="00B72AD4">
        <w:trPr>
          <w:trHeight w:val="406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19 781,0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7 853,6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11 927,4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414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21 245,1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8 265,9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12 979,2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22667,9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9056,5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13611,4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27665,1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12356,0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15309,1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31506,5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27755,9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3750,6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449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40004,7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27719,2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12285,5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25478,2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12759,1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12719,1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25478,2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12759,1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12719,1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27487,3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25755,8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1731,5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27487,3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25755,8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1731,5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600"/>
        </w:trPr>
        <w:tc>
          <w:tcPr>
            <w:tcW w:w="4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9071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и качества дополнительного образования в соответствии с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требованиями  федерального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образовательного стандарта,  Закона РФ "Об образовании".   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образования.                             </w:t>
            </w: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lastRenderedPageBreak/>
        <w:t>Характеристика текущего состояния, основные проблемы, анализ основных показателей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ab/>
        <w:t xml:space="preserve">На территории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района функционируют 2 учреждения дополнительного образования детей: Дом детского творчества, в котором 84 объединения, где занимается 1029 учащихся, в Детско-юношеской спортивной школе работает 8 объединений в них 52 секции, которые посещают 945 детей. Всего в системе дополнительного образования занято 1974учащихся, что составляет   </w:t>
      </w:r>
      <w:r w:rsidRPr="00DC55B2">
        <w:rPr>
          <w:rFonts w:ascii="Times New Roman" w:hAnsi="Times New Roman" w:cs="Times New Roman"/>
          <w:color w:val="000000"/>
          <w:sz w:val="24"/>
          <w:szCs w:val="24"/>
        </w:rPr>
        <w:t xml:space="preserve">от общего числа детей в районе от 5-18 лет- 55,45 %. </w:t>
      </w:r>
    </w:p>
    <w:p w:rsidR="00B72AD4" w:rsidRPr="00DC55B2" w:rsidRDefault="00B72AD4" w:rsidP="00B72AD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C55B2">
        <w:rPr>
          <w:rFonts w:ascii="Times New Roman" w:hAnsi="Times New Roman"/>
          <w:sz w:val="24"/>
          <w:szCs w:val="24"/>
        </w:rPr>
        <w:t>Основным видом деятельности ДДТ является: реализация образовательных программ по направленностям: социально-педагогическая, художественно-эстетическая, туристско-краеведческая, военно-патриотическая, социальная, спортивная, техническая. В ДЮСШ</w:t>
      </w:r>
      <w:proofErr w:type="gramStart"/>
      <w:r w:rsidRPr="00DC55B2">
        <w:rPr>
          <w:rFonts w:ascii="Times New Roman" w:hAnsi="Times New Roman"/>
          <w:sz w:val="24"/>
          <w:szCs w:val="24"/>
        </w:rPr>
        <w:t>.</w:t>
      </w:r>
      <w:proofErr w:type="gramEnd"/>
      <w:r w:rsidRPr="00DC55B2">
        <w:rPr>
          <w:rFonts w:ascii="Times New Roman" w:hAnsi="Times New Roman"/>
          <w:sz w:val="24"/>
          <w:szCs w:val="24"/>
        </w:rPr>
        <w:t xml:space="preserve"> лицензировано 10 видов спорта по которым школа ведет обучение-это баскетбол, бокс, борьба, легкая атлетика, футбол, хоккей с мячом, аэробика, шашки-шахматы, волейбол, конькобежный спорт. В учреждениях дополнительного образования работает 42 работника. Из них 30 педагогических (ДДТ-15, ДЮСШ-15), 12 технических.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для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обеспечения  качественного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 и доступного дополнительного  образования. </w:t>
      </w: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B72AD4" w:rsidRPr="00DC55B2" w:rsidRDefault="00B72AD4" w:rsidP="00B72AD4">
      <w:pPr>
        <w:pStyle w:val="a4"/>
        <w:rPr>
          <w:rFonts w:ascii="Times New Roman" w:hAnsi="Times New Roman"/>
          <w:sz w:val="24"/>
          <w:szCs w:val="24"/>
        </w:rPr>
      </w:pPr>
      <w:r w:rsidRPr="00DC55B2">
        <w:rPr>
          <w:rFonts w:ascii="Times New Roman" w:hAnsi="Times New Roman"/>
          <w:sz w:val="24"/>
          <w:szCs w:val="24"/>
        </w:rPr>
        <w:t xml:space="preserve">Создание оптимальных условий для социализации личности, ее нравственного, интеллектуального, творческого </w:t>
      </w:r>
      <w:proofErr w:type="gramStart"/>
      <w:r w:rsidRPr="00DC55B2">
        <w:rPr>
          <w:rFonts w:ascii="Times New Roman" w:hAnsi="Times New Roman"/>
          <w:sz w:val="24"/>
          <w:szCs w:val="24"/>
        </w:rPr>
        <w:t>и  физического</w:t>
      </w:r>
      <w:proofErr w:type="gramEnd"/>
      <w:r w:rsidRPr="00DC55B2">
        <w:rPr>
          <w:rFonts w:ascii="Times New Roman" w:hAnsi="Times New Roman"/>
          <w:sz w:val="24"/>
          <w:szCs w:val="24"/>
        </w:rPr>
        <w:t xml:space="preserve"> развития через интеграцию общего и      дополнительного образования детей, расширение роли школы в социально-культурной жизни обучающихся и семей.            </w:t>
      </w:r>
    </w:p>
    <w:p w:rsidR="00B72AD4" w:rsidRPr="00DC55B2" w:rsidRDefault="00B72AD4" w:rsidP="00B72AD4">
      <w:pPr>
        <w:pStyle w:val="a4"/>
        <w:rPr>
          <w:rFonts w:ascii="Times New Roman" w:hAnsi="Times New Roman"/>
          <w:sz w:val="24"/>
          <w:szCs w:val="24"/>
        </w:rPr>
      </w:pPr>
      <w:r w:rsidRPr="00DC55B2">
        <w:rPr>
          <w:rFonts w:ascii="Times New Roman" w:hAnsi="Times New Roman"/>
          <w:sz w:val="24"/>
          <w:szCs w:val="24"/>
        </w:rPr>
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tbl>
      <w:tblPr>
        <w:tblStyle w:val="a7"/>
        <w:tblW w:w="146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2410"/>
        <w:gridCol w:w="1559"/>
        <w:gridCol w:w="709"/>
        <w:gridCol w:w="708"/>
        <w:gridCol w:w="568"/>
        <w:gridCol w:w="141"/>
        <w:gridCol w:w="709"/>
        <w:gridCol w:w="709"/>
        <w:gridCol w:w="708"/>
        <w:gridCol w:w="851"/>
        <w:gridCol w:w="851"/>
        <w:gridCol w:w="851"/>
        <w:gridCol w:w="851"/>
        <w:gridCol w:w="851"/>
        <w:gridCol w:w="1161"/>
      </w:tblGrid>
      <w:tr w:rsidR="00B72AD4" w:rsidRPr="00DC55B2" w:rsidTr="00B72AD4">
        <w:tc>
          <w:tcPr>
            <w:tcW w:w="993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Показатель</w:t>
            </w:r>
          </w:p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DC55B2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4394" w:type="dxa"/>
            <w:gridSpan w:val="7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993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09" w:type="dxa"/>
            <w:gridSpan w:val="2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16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Cs/>
              </w:rPr>
              <w:t>Источник определения индикатора (порядок расчет</w:t>
            </w:r>
            <w:r w:rsidRPr="00DC55B2">
              <w:rPr>
                <w:bCs/>
                <w:sz w:val="28"/>
                <w:szCs w:val="28"/>
              </w:rPr>
              <w:t>а)</w:t>
            </w:r>
          </w:p>
        </w:tc>
      </w:tr>
      <w:tr w:rsidR="00B72AD4" w:rsidRPr="00DC55B2" w:rsidTr="00B72AD4">
        <w:tc>
          <w:tcPr>
            <w:tcW w:w="10065" w:type="dxa"/>
            <w:gridSpan w:val="11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Подпрограмма № 3</w:t>
            </w:r>
          </w:p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DC55B2">
                <w:rPr>
                  <w:rStyle w:val="a3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DC55B2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1161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993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Цель: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Создание необходимых </w:t>
            </w:r>
            <w:r w:rsidRPr="00DC55B2">
              <w:rPr>
                <w:sz w:val="24"/>
                <w:szCs w:val="24"/>
              </w:rPr>
              <w:lastRenderedPageBreak/>
              <w:t xml:space="preserve">условий и механизмов для </w:t>
            </w:r>
            <w:proofErr w:type="gramStart"/>
            <w:r w:rsidRPr="00DC55B2">
              <w:rPr>
                <w:sz w:val="24"/>
                <w:szCs w:val="24"/>
              </w:rPr>
              <w:t>обеспечения  качественного</w:t>
            </w:r>
            <w:proofErr w:type="gramEnd"/>
            <w:r w:rsidRPr="00DC55B2">
              <w:rPr>
                <w:sz w:val="24"/>
                <w:szCs w:val="24"/>
              </w:rPr>
              <w:t xml:space="preserve"> и доступного дополнительного  образования.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Задачи: Создание оптимальных условий для социализации личности, ее нравственного, интеллектуального, творческого и        физического развития через интеграцию общего </w:t>
            </w:r>
            <w:proofErr w:type="gramStart"/>
            <w:r w:rsidRPr="00DC55B2">
              <w:rPr>
                <w:sz w:val="24"/>
                <w:szCs w:val="24"/>
              </w:rPr>
              <w:t>и  детей</w:t>
            </w:r>
            <w:proofErr w:type="gramEnd"/>
            <w:r w:rsidRPr="00DC55B2">
              <w:rPr>
                <w:sz w:val="24"/>
                <w:szCs w:val="24"/>
              </w:rPr>
              <w:t>, расширение роли школы в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социально-культурной жизни обучающихся и семей.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Обеспечение современных требований к условиям организации </w:t>
            </w:r>
            <w:proofErr w:type="gramStart"/>
            <w:r w:rsidRPr="00DC55B2">
              <w:rPr>
                <w:sz w:val="24"/>
                <w:szCs w:val="24"/>
              </w:rPr>
              <w:t>образовательного  процесса</w:t>
            </w:r>
            <w:proofErr w:type="gramEnd"/>
            <w:r w:rsidRPr="00DC55B2">
              <w:rPr>
                <w:sz w:val="24"/>
                <w:szCs w:val="24"/>
              </w:rPr>
              <w:t xml:space="preserve">, безопасности </w:t>
            </w:r>
            <w:r w:rsidRPr="00DC55B2">
              <w:rPr>
                <w:sz w:val="24"/>
                <w:szCs w:val="24"/>
              </w:rPr>
              <w:lastRenderedPageBreak/>
              <w:t xml:space="preserve">жизнедеятельности к 2024 году.            </w:t>
            </w:r>
          </w:p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lastRenderedPageBreak/>
              <w:t xml:space="preserve">Целевой </w:t>
            </w:r>
            <w:proofErr w:type="gramStart"/>
            <w:r w:rsidRPr="00DC55B2">
              <w:rPr>
                <w:b/>
                <w:bCs/>
                <w:sz w:val="24"/>
                <w:szCs w:val="24"/>
              </w:rPr>
              <w:t>индикатор  1</w:t>
            </w:r>
            <w:proofErr w:type="gramEnd"/>
            <w:r w:rsidRPr="00DC55B2">
              <w:rPr>
                <w:b/>
                <w:bCs/>
                <w:sz w:val="24"/>
                <w:szCs w:val="24"/>
              </w:rPr>
              <w:t>.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Доля детей от 5 до 18 лет обучающихся </w:t>
            </w:r>
            <w:proofErr w:type="gramStart"/>
            <w:r w:rsidRPr="00DC55B2">
              <w:rPr>
                <w:sz w:val="24"/>
                <w:szCs w:val="24"/>
              </w:rPr>
              <w:t>по  дополнительным</w:t>
            </w:r>
            <w:proofErr w:type="gramEnd"/>
            <w:r w:rsidRPr="00DC55B2">
              <w:rPr>
                <w:sz w:val="24"/>
                <w:szCs w:val="24"/>
              </w:rPr>
              <w:t xml:space="preserve"> образовательным программам от общей численности  детей этого возраста.</w:t>
            </w:r>
          </w:p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66,8</w:t>
            </w:r>
          </w:p>
        </w:tc>
        <w:tc>
          <w:tcPr>
            <w:tcW w:w="56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65,2</w:t>
            </w:r>
          </w:p>
        </w:tc>
        <w:tc>
          <w:tcPr>
            <w:tcW w:w="850" w:type="dxa"/>
            <w:gridSpan w:val="2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65,8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49,3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54,9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75,0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75,0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75,0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75,0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75,0</w:t>
            </w:r>
          </w:p>
        </w:tc>
        <w:tc>
          <w:tcPr>
            <w:tcW w:w="116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proofErr w:type="spellStart"/>
            <w:r w:rsidRPr="00DC55B2">
              <w:rPr>
                <w:color w:val="auto"/>
                <w:sz w:val="18"/>
                <w:szCs w:val="18"/>
              </w:rPr>
              <w:t>Стат.отчет</w:t>
            </w:r>
            <w:proofErr w:type="spellEnd"/>
            <w:r w:rsidRPr="00DC55B2">
              <w:rPr>
                <w:color w:val="auto"/>
                <w:sz w:val="18"/>
                <w:szCs w:val="18"/>
              </w:rPr>
              <w:t xml:space="preserve">  1-ДО и отчет 1ДОП/ статистичес</w:t>
            </w:r>
            <w:r w:rsidRPr="00DC55B2">
              <w:rPr>
                <w:color w:val="auto"/>
                <w:sz w:val="18"/>
                <w:szCs w:val="18"/>
              </w:rPr>
              <w:lastRenderedPageBreak/>
              <w:t>кий бюллетень(</w:t>
            </w:r>
            <w:proofErr w:type="spellStart"/>
            <w:r w:rsidRPr="00DC55B2">
              <w:rPr>
                <w:color w:val="auto"/>
                <w:sz w:val="18"/>
                <w:szCs w:val="18"/>
              </w:rPr>
              <w:t>чис-ть</w:t>
            </w:r>
            <w:proofErr w:type="spellEnd"/>
            <w:r w:rsidRPr="00DC55B2">
              <w:rPr>
                <w:color w:val="auto"/>
                <w:sz w:val="18"/>
                <w:szCs w:val="18"/>
              </w:rPr>
              <w:t xml:space="preserve"> населения по полу и возрасту на 01.01.20__г*100</w:t>
            </w: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2268"/>
        <w:gridCol w:w="1559"/>
        <w:gridCol w:w="850"/>
        <w:gridCol w:w="851"/>
        <w:gridCol w:w="850"/>
        <w:gridCol w:w="851"/>
        <w:gridCol w:w="850"/>
        <w:gridCol w:w="851"/>
        <w:gridCol w:w="851"/>
        <w:gridCol w:w="851"/>
        <w:gridCol w:w="851"/>
        <w:gridCol w:w="851"/>
      </w:tblGrid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Статус</w:t>
            </w:r>
          </w:p>
        </w:tc>
        <w:tc>
          <w:tcPr>
            <w:tcW w:w="2268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55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8507" w:type="dxa"/>
            <w:gridSpan w:val="10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2015г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2017г.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2018г.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2019г.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2021г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2022г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2023г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2024г</w:t>
            </w: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Подпрограмма 3</w:t>
            </w:r>
          </w:p>
        </w:tc>
        <w:tc>
          <w:tcPr>
            <w:tcW w:w="2268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DC55B2">
                <w:rPr>
                  <w:rStyle w:val="a3"/>
                  <w:sz w:val="24"/>
                  <w:szCs w:val="24"/>
                </w:rPr>
                <w:t>Дополнительное образование</w:t>
              </w:r>
            </w:hyperlink>
            <w:r w:rsidRPr="00DC55B2"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19781,0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21245,1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22667,9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27665</w:t>
            </w:r>
            <w:r w:rsidRPr="00DC55B2">
              <w:rPr>
                <w:sz w:val="24"/>
                <w:szCs w:val="24"/>
              </w:rPr>
              <w:t>,</w:t>
            </w:r>
            <w:r w:rsidRPr="00DC55B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31506,5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40004,7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25478,2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25478,2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27487,3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</w:rPr>
              <w:t>27487,3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7853,6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8265,9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9056,5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12356.0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27755,9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27719,2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12759,1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12759,1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25755,8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</w:rPr>
              <w:t>25755,8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11927,4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12979,2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13611,4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15309.1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3750,6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12285,5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12719,1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12719,1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1731,55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1731,5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3.1.</w:t>
            </w:r>
          </w:p>
        </w:tc>
        <w:tc>
          <w:tcPr>
            <w:tcW w:w="2268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</w:t>
            </w:r>
            <w:r w:rsidRPr="00DC55B2">
              <w:rPr>
                <w:sz w:val="24"/>
                <w:szCs w:val="24"/>
              </w:rPr>
              <w:lastRenderedPageBreak/>
              <w:t>заданием и на иные цели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19781,0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20871,7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22667,9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27665,1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31206,5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40004,7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25478,2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25478,2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27487,3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27487,3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7853,6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7892,5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9056,5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12356,0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27455,9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t>26115,2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t>12759,1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t>12759,1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</w:rPr>
              <w:t>25755,8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</w:rPr>
              <w:t>25755,8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11927,4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12979,2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13611,4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15309.1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3750,6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13889,5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12719,1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12719,1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1731,5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1731,5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3.2.</w:t>
            </w:r>
          </w:p>
        </w:tc>
        <w:tc>
          <w:tcPr>
            <w:tcW w:w="2268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3.2.1.</w:t>
            </w:r>
          </w:p>
        </w:tc>
        <w:tc>
          <w:tcPr>
            <w:tcW w:w="2268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Капитальный ремонт здания МБОУ ДО «</w:t>
            </w:r>
            <w:proofErr w:type="spellStart"/>
            <w:r w:rsidRPr="00DC55B2">
              <w:rPr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sz w:val="24"/>
                <w:szCs w:val="24"/>
              </w:rPr>
              <w:t xml:space="preserve"> ДЮСШ»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ab/>
      </w: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5244"/>
        <w:gridCol w:w="1559"/>
        <w:gridCol w:w="7088"/>
      </w:tblGrid>
      <w:tr w:rsidR="00B72AD4" w:rsidRPr="00DC55B2" w:rsidTr="00B72AD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3.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hyperlink w:anchor="Par1465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B72AD4" w:rsidRPr="00DC55B2" w:rsidTr="00B72AD4">
        <w:trPr>
          <w:trHeight w:val="3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B72AD4" w:rsidRPr="00DC55B2" w:rsidTr="00B72AD4">
        <w:trPr>
          <w:trHeight w:val="13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 и на иные цели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требованиями  федерального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государственного образовательного стандарта, Закона РФ "Об образовании".   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3.Укрепление материально-технической базы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учреждений  дополнительного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образования.  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МБОУ ДО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Бичурская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дополнительного  образования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B72AD4" w:rsidRPr="00DC55B2" w:rsidTr="00B72AD4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3.2.2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МБОУ ДО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ДДТ»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дополнительного  образования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</w:tbl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lastRenderedPageBreak/>
        <w:t>Подпрограмма № 4</w:t>
      </w: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«</w:t>
      </w:r>
      <w:hyperlink w:anchor="Par5134" w:tooltip="Ссылка на текущий документ" w:history="1">
        <w:r w:rsidRPr="00DC55B2">
          <w:rPr>
            <w:rStyle w:val="a3"/>
            <w:rFonts w:ascii="Times New Roman" w:hAnsi="Times New Roman" w:cs="Times New Roman"/>
            <w:b/>
            <w:sz w:val="24"/>
            <w:szCs w:val="24"/>
          </w:rPr>
          <w:t>Развитие системы</w:t>
        </w:r>
      </w:hyperlink>
      <w:r w:rsidRPr="00DC55B2">
        <w:rPr>
          <w:rFonts w:ascii="Times New Roman" w:hAnsi="Times New Roman" w:cs="Times New Roman"/>
          <w:b/>
          <w:sz w:val="24"/>
          <w:szCs w:val="24"/>
        </w:rPr>
        <w:t xml:space="preserve"> детского отдыха»</w:t>
      </w: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892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53"/>
        <w:gridCol w:w="1134"/>
        <w:gridCol w:w="1985"/>
        <w:gridCol w:w="992"/>
        <w:gridCol w:w="1701"/>
        <w:gridCol w:w="1701"/>
        <w:gridCol w:w="2126"/>
      </w:tblGrid>
      <w:tr w:rsidR="00B72AD4" w:rsidRPr="00DC55B2" w:rsidTr="00B72AD4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подпрограммы 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Развитие системы</w:t>
              </w:r>
            </w:hyperlink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     </w:t>
            </w: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район» "Развитие образования муниципального образования "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район" на 2015 - 2017 годы и на период до 2024 года"</w:t>
            </w:r>
          </w:p>
        </w:tc>
      </w:tr>
      <w:tr w:rsidR="00B72AD4" w:rsidRPr="00DC55B2" w:rsidTr="00B72AD4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 Районное управление образованием Администрации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район».</w:t>
            </w:r>
          </w:p>
        </w:tc>
      </w:tr>
      <w:tr w:rsidR="00B72AD4" w:rsidRPr="00DC55B2" w:rsidTr="00B72AD4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подпрограммы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 бюджетные образовательные  учреждения  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Бичурского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района, МКУ Администрация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B72AD4" w:rsidRPr="00DC55B2" w:rsidTr="00B72AD4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Цель муниципальной подпрограммы 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для  организации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отдыха с учетом потребностей граждан, общества, государства.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Задачи:Организация</w:t>
            </w:r>
            <w:proofErr w:type="spellEnd"/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отдыха и оздоровления детей.                </w:t>
            </w:r>
          </w:p>
        </w:tc>
      </w:tr>
      <w:tr w:rsidR="00B72AD4" w:rsidRPr="00DC55B2" w:rsidTr="00B72AD4">
        <w:trPr>
          <w:trHeight w:val="827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Целевые индикаторы муниципальной подпрограммы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1.Доля населения возрастной категории от 7 до 15 лет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включительно,  получивших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услугу по отдыху и оздоровлению на базе стационарных учреждений (санаторные лагеря, загородные лагеря)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2. 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</w:tr>
      <w:tr w:rsidR="00B72AD4" w:rsidRPr="00DC55B2" w:rsidTr="00B72AD4">
        <w:trPr>
          <w:trHeight w:val="60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2015-2024 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72AD4" w:rsidRPr="00DC55B2" w:rsidTr="00B72AD4">
        <w:trPr>
          <w:trHeight w:val="973"/>
        </w:trPr>
        <w:tc>
          <w:tcPr>
            <w:tcW w:w="425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Объемы финансовых средств муниципальной подпрограммы 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- бюджет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район».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19214,6666 тысяч рублей, в том числе по годам: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00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B72AD4" w:rsidRPr="00DC55B2" w:rsidTr="00B72AD4">
        <w:trPr>
          <w:trHeight w:val="406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2994,5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2829,8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164,7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414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3120,6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661,9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2233,2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225,5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4280,6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3791,4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489,2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3545,4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3155,1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390,3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492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4686,5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4373,9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212,6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6" w:name="_Hlk1594625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4373,0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4373,0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7" w:name="OLE_LINK48"/>
            <w:bookmarkStart w:id="108" w:name="OLE_LINK49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4373,0</w:t>
            </w:r>
            <w:bookmarkEnd w:id="107"/>
            <w:bookmarkEnd w:id="108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4373,0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4373,0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4373,0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4364,0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4364,0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06"/>
      <w:tr w:rsidR="00B72AD4" w:rsidRPr="00DC55B2" w:rsidTr="00B72AD4">
        <w:trPr>
          <w:trHeight w:val="600"/>
        </w:trPr>
        <w:tc>
          <w:tcPr>
            <w:tcW w:w="42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 охвата детей и подростков всеми видами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отдыха и оздоровления.</w:t>
            </w:r>
          </w:p>
        </w:tc>
      </w:tr>
    </w:tbl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ab/>
        <w:t>Подпрограмма «Развитие системы детского отдыха 2015-2017 годы и на период до 2024 года» (далее- программа) направлена на развитие системы детского отдыха, оздоровления и занятости детей и подростков, создание условий для развития личности, формирования гражданских качеств, укрепления нравственного и физического здоровья.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   Подпрограмма 4   развивает основные принципы проведения, повышения эффективности межведомственного взаимодействия по организации качественного отдыха, оздоровительной кампании в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Бичурском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районе. Система детского отдыха и оздоровления в муниципальном образовании «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район» представлена следующими видами:  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лагеря  дневного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 пребывания, организованных на базе образовательных учреждений;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- стационарные лагеря Республики Бурятия;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- стационарные лагеря Российской Федерации. 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Летняя оздоровительная кампания в текущем 2018 году организована в 16 детских оздоровительных лагерей с дневным пребыванием детей на базе образовательных организаций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района, отдыха и оздоровления детей на базе загородных стационарных детских оздоровительных лагерей Республики Бурятия.</w:t>
      </w:r>
    </w:p>
    <w:p w:rsidR="00B72AD4" w:rsidRPr="00DC55B2" w:rsidRDefault="00B72AD4" w:rsidP="00B72AD4">
      <w:pPr>
        <w:shd w:val="clear" w:color="auto" w:fill="FFFFFF"/>
        <w:tabs>
          <w:tab w:val="left" w:pos="900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5B2">
        <w:rPr>
          <w:rFonts w:ascii="Times New Roman" w:eastAsia="Calibri" w:hAnsi="Times New Roman" w:cs="Times New Roman"/>
          <w:sz w:val="24"/>
          <w:szCs w:val="24"/>
        </w:rPr>
        <w:lastRenderedPageBreak/>
        <w:t>Объем финансовых средств на детскую оздоровительную кампанию в 2018 году в общем составил 3520,2 тыс.   рублей, в том числе средства местного бюджета 390,3 тыс. руб.. средства для детей в ТЖС 1682,7 тыс. руб. и кроме ТЖС 1447,2 тыс. руб. Фактическое исполнение за 2018год 3520,2 тыс. рублей.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Основной проблемой в организации и проведении летнего отдыхав районе отсутствует лагерь с круглосуточным пребыванием детей требуется строительство нового здания.</w:t>
      </w:r>
    </w:p>
    <w:p w:rsidR="00B72AD4" w:rsidRPr="00DC55B2" w:rsidRDefault="00B72AD4" w:rsidP="00B72AD4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для  организации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 детского отдыха с учетом потребностей граждан, общества, государства.         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Задача: Организация отдыха и оздоровления детей.                </w:t>
      </w:r>
    </w:p>
    <w:p w:rsidR="00B72AD4" w:rsidRPr="00DC55B2" w:rsidRDefault="00B72AD4" w:rsidP="00B72AD4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tbl>
      <w:tblPr>
        <w:tblStyle w:val="a7"/>
        <w:tblW w:w="154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3402"/>
        <w:gridCol w:w="567"/>
        <w:gridCol w:w="709"/>
        <w:gridCol w:w="708"/>
        <w:gridCol w:w="851"/>
        <w:gridCol w:w="850"/>
        <w:gridCol w:w="709"/>
        <w:gridCol w:w="851"/>
        <w:gridCol w:w="851"/>
        <w:gridCol w:w="851"/>
        <w:gridCol w:w="851"/>
        <w:gridCol w:w="851"/>
        <w:gridCol w:w="1302"/>
      </w:tblGrid>
      <w:tr w:rsidR="00B72AD4" w:rsidRPr="00DC55B2" w:rsidTr="00B72AD4">
        <w:tc>
          <w:tcPr>
            <w:tcW w:w="2127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ab/>
            </w:r>
            <w:r w:rsidRPr="00DC55B2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3402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Показатель</w:t>
            </w:r>
          </w:p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567" w:type="dxa"/>
            <w:vMerge w:val="restart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DC55B2">
              <w:rPr>
                <w:b/>
                <w:bCs/>
                <w:sz w:val="24"/>
                <w:szCs w:val="24"/>
              </w:rPr>
              <w:t>Ед.изм</w:t>
            </w:r>
            <w:proofErr w:type="spellEnd"/>
          </w:p>
        </w:tc>
        <w:tc>
          <w:tcPr>
            <w:tcW w:w="8082" w:type="dxa"/>
            <w:gridSpan w:val="10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  <w:tc>
          <w:tcPr>
            <w:tcW w:w="1302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2127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302" w:type="dxa"/>
          </w:tcPr>
          <w:p w:rsidR="00B72AD4" w:rsidRPr="00DC55B2" w:rsidRDefault="00B72AD4" w:rsidP="00B72AD4">
            <w:pPr>
              <w:rPr>
                <w:b/>
                <w:bCs/>
              </w:rPr>
            </w:pPr>
            <w:r w:rsidRPr="00DC55B2">
              <w:rPr>
                <w:bCs/>
              </w:rPr>
              <w:t>Источник определения индикатора (порядок расчета)</w:t>
            </w:r>
          </w:p>
        </w:tc>
      </w:tr>
      <w:tr w:rsidR="00B72AD4" w:rsidRPr="00DC55B2" w:rsidTr="00B72AD4">
        <w:tc>
          <w:tcPr>
            <w:tcW w:w="14178" w:type="dxa"/>
            <w:gridSpan w:val="13"/>
          </w:tcPr>
          <w:p w:rsidR="00B72AD4" w:rsidRPr="00DC55B2" w:rsidRDefault="00B72AD4" w:rsidP="00B72AD4">
            <w:pPr>
              <w:jc w:val="center"/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Подпрограмма 4.</w:t>
            </w:r>
          </w:p>
          <w:p w:rsidR="00B72AD4" w:rsidRPr="00DC55B2" w:rsidRDefault="00B72AD4" w:rsidP="00B72AD4">
            <w:pPr>
              <w:jc w:val="center"/>
              <w:rPr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DC55B2">
                <w:rPr>
                  <w:rStyle w:val="a3"/>
                  <w:b/>
                  <w:sz w:val="24"/>
                  <w:szCs w:val="24"/>
                </w:rPr>
                <w:t>Развитие системы</w:t>
              </w:r>
            </w:hyperlink>
            <w:r w:rsidRPr="00DC55B2">
              <w:rPr>
                <w:b/>
                <w:sz w:val="24"/>
                <w:szCs w:val="24"/>
              </w:rPr>
              <w:t xml:space="preserve"> детского отдыха»</w:t>
            </w:r>
          </w:p>
        </w:tc>
        <w:tc>
          <w:tcPr>
            <w:tcW w:w="1302" w:type="dxa"/>
          </w:tcPr>
          <w:p w:rsidR="00B72AD4" w:rsidRPr="00DC55B2" w:rsidRDefault="00B72AD4" w:rsidP="00B72AD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2127" w:type="dxa"/>
            <w:vMerge w:val="restart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Цель: Создание необходимых условий и механизмов </w:t>
            </w:r>
            <w:proofErr w:type="gramStart"/>
            <w:r w:rsidRPr="00DC55B2">
              <w:rPr>
                <w:sz w:val="24"/>
                <w:szCs w:val="24"/>
              </w:rPr>
              <w:t>для  организации</w:t>
            </w:r>
            <w:proofErr w:type="gramEnd"/>
            <w:r w:rsidRPr="00DC55B2">
              <w:rPr>
                <w:sz w:val="24"/>
                <w:szCs w:val="24"/>
              </w:rPr>
              <w:t xml:space="preserve"> детского отдыха с учетом потребностей граждан, общества, государства.         </w:t>
            </w:r>
          </w:p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Задача: Организация отдыха и </w:t>
            </w:r>
            <w:r w:rsidRPr="00DC55B2">
              <w:rPr>
                <w:sz w:val="24"/>
                <w:szCs w:val="24"/>
              </w:rPr>
              <w:lastRenderedPageBreak/>
              <w:t xml:space="preserve">оздоровления детей.                </w:t>
            </w:r>
          </w:p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lastRenderedPageBreak/>
              <w:t>Целевой индикатор 1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Доля населения возрастной категории от 7 до 15 лет </w:t>
            </w:r>
            <w:proofErr w:type="gramStart"/>
            <w:r w:rsidRPr="00DC55B2">
              <w:rPr>
                <w:sz w:val="24"/>
                <w:szCs w:val="24"/>
              </w:rPr>
              <w:t>включительно,  получивших</w:t>
            </w:r>
            <w:proofErr w:type="gramEnd"/>
            <w:r w:rsidRPr="00DC55B2">
              <w:rPr>
                <w:sz w:val="24"/>
                <w:szCs w:val="24"/>
              </w:rPr>
              <w:t xml:space="preserve"> услугу по отдыху и оздоровлению на базе стационарных учреждений (санаторные лагеря, загородные лагеря)</w:t>
            </w:r>
          </w:p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302" w:type="dxa"/>
          </w:tcPr>
          <w:p w:rsidR="00B72AD4" w:rsidRPr="00DC55B2" w:rsidRDefault="00B72AD4" w:rsidP="00B72AD4">
            <w:pPr>
              <w:rPr>
                <w:bCs/>
                <w:sz w:val="18"/>
                <w:szCs w:val="18"/>
              </w:rPr>
            </w:pPr>
            <w:proofErr w:type="spellStart"/>
            <w:r w:rsidRPr="00DC55B2">
              <w:rPr>
                <w:sz w:val="18"/>
                <w:szCs w:val="18"/>
              </w:rPr>
              <w:t>Отчт</w:t>
            </w:r>
            <w:proofErr w:type="spellEnd"/>
            <w:r w:rsidRPr="00DC55B2">
              <w:rPr>
                <w:sz w:val="18"/>
                <w:szCs w:val="18"/>
              </w:rPr>
              <w:t xml:space="preserve"> в  министерство/ статистический бюллетень(</w:t>
            </w:r>
            <w:proofErr w:type="spellStart"/>
            <w:r w:rsidRPr="00DC55B2">
              <w:rPr>
                <w:sz w:val="18"/>
                <w:szCs w:val="18"/>
              </w:rPr>
              <w:t>чис-ть</w:t>
            </w:r>
            <w:proofErr w:type="spellEnd"/>
            <w:r w:rsidRPr="00DC55B2">
              <w:rPr>
                <w:sz w:val="18"/>
                <w:szCs w:val="18"/>
              </w:rPr>
              <w:t xml:space="preserve"> населения по полу и возрасту на 01.01.20__г* 100</w:t>
            </w:r>
          </w:p>
        </w:tc>
      </w:tr>
      <w:tr w:rsidR="00B72AD4" w:rsidRPr="00DC55B2" w:rsidTr="00B72AD4">
        <w:tc>
          <w:tcPr>
            <w:tcW w:w="2127" w:type="dxa"/>
            <w:vMerge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B72AD4" w:rsidRPr="00DC55B2" w:rsidRDefault="00B72AD4" w:rsidP="00B72AD4">
            <w:pPr>
              <w:rPr>
                <w:b/>
                <w:bCs/>
                <w:sz w:val="24"/>
                <w:szCs w:val="24"/>
              </w:rPr>
            </w:pPr>
            <w:r w:rsidRPr="00DC55B2">
              <w:rPr>
                <w:b/>
                <w:bCs/>
                <w:sz w:val="24"/>
                <w:szCs w:val="24"/>
              </w:rPr>
              <w:t>Целевой индикатор 2</w:t>
            </w:r>
          </w:p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Удельный вес детей в возрасте от 7 до 15 лет, охваченных всеми формами отдыха и оздоровления. К общему </w:t>
            </w:r>
            <w:r w:rsidRPr="00DC55B2">
              <w:rPr>
                <w:sz w:val="24"/>
                <w:szCs w:val="24"/>
              </w:rPr>
              <w:lastRenderedPageBreak/>
              <w:t>числу детей от 7 до 15 лет включительно.</w:t>
            </w:r>
          </w:p>
        </w:tc>
        <w:tc>
          <w:tcPr>
            <w:tcW w:w="567" w:type="dxa"/>
          </w:tcPr>
          <w:p w:rsidR="00B72AD4" w:rsidRPr="00DC55B2" w:rsidRDefault="00B72AD4" w:rsidP="00B72AD4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08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44,4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34,7</w:t>
            </w:r>
          </w:p>
        </w:tc>
        <w:tc>
          <w:tcPr>
            <w:tcW w:w="709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35,9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C55B2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  <w:tc>
          <w:tcPr>
            <w:tcW w:w="1302" w:type="dxa"/>
          </w:tcPr>
          <w:p w:rsidR="00B72AD4" w:rsidRPr="00DC55B2" w:rsidRDefault="00B72AD4" w:rsidP="00B72AD4">
            <w:pPr>
              <w:pStyle w:val="a6"/>
              <w:ind w:left="0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r w:rsidRPr="00DC55B2">
              <w:rPr>
                <w:rFonts w:ascii="Times New Roman" w:hAnsi="Times New Roman"/>
                <w:sz w:val="18"/>
                <w:szCs w:val="18"/>
              </w:rPr>
              <w:t>Отчт</w:t>
            </w:r>
            <w:proofErr w:type="spellEnd"/>
            <w:r w:rsidRPr="00DC55B2">
              <w:rPr>
                <w:rFonts w:ascii="Times New Roman" w:hAnsi="Times New Roman"/>
                <w:sz w:val="18"/>
                <w:szCs w:val="18"/>
              </w:rPr>
              <w:t xml:space="preserve"> в  министерство/ статистический бюллетень(</w:t>
            </w:r>
            <w:proofErr w:type="spellStart"/>
            <w:r w:rsidRPr="00DC55B2">
              <w:rPr>
                <w:rFonts w:ascii="Times New Roman" w:hAnsi="Times New Roman"/>
                <w:sz w:val="18"/>
                <w:szCs w:val="18"/>
              </w:rPr>
              <w:t>чис-ть</w:t>
            </w:r>
            <w:proofErr w:type="spellEnd"/>
            <w:r w:rsidRPr="00DC55B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DC55B2">
              <w:rPr>
                <w:rFonts w:ascii="Times New Roman" w:hAnsi="Times New Roman"/>
                <w:sz w:val="18"/>
                <w:szCs w:val="18"/>
              </w:rPr>
              <w:lastRenderedPageBreak/>
              <w:t>населения по полу и возрасту на 01.01.20__г* 100</w:t>
            </w: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1417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36"/>
        <w:gridCol w:w="2092"/>
        <w:gridCol w:w="1559"/>
        <w:gridCol w:w="851"/>
        <w:gridCol w:w="992"/>
        <w:gridCol w:w="992"/>
        <w:gridCol w:w="851"/>
        <w:gridCol w:w="850"/>
        <w:gridCol w:w="851"/>
        <w:gridCol w:w="851"/>
        <w:gridCol w:w="851"/>
        <w:gridCol w:w="851"/>
        <w:gridCol w:w="851"/>
      </w:tblGrid>
      <w:tr w:rsidR="00B72AD4" w:rsidRPr="00DC55B2" w:rsidTr="00B72AD4">
        <w:tc>
          <w:tcPr>
            <w:tcW w:w="1736" w:type="dxa"/>
            <w:vMerge w:val="restart"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ab/>
              <w:t>Статус</w:t>
            </w:r>
          </w:p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55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8791" w:type="dxa"/>
            <w:gridSpan w:val="10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2015г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2017г.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2018г.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2019г.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2021г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2022г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2023г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2024г</w:t>
            </w:r>
          </w:p>
        </w:tc>
      </w:tr>
      <w:tr w:rsidR="00B72AD4" w:rsidRPr="00DC55B2" w:rsidTr="00B72AD4">
        <w:tc>
          <w:tcPr>
            <w:tcW w:w="1736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Подпрограмма 4</w:t>
            </w:r>
          </w:p>
        </w:tc>
        <w:tc>
          <w:tcPr>
            <w:tcW w:w="2092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«Развитие системы детского отдыха»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2994,5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3120,6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4280,6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</w:t>
            </w:r>
            <w:r w:rsidRPr="00DC55B2">
              <w:rPr>
                <w:sz w:val="24"/>
                <w:szCs w:val="24"/>
                <w:lang w:val="en-US"/>
              </w:rPr>
              <w:t>54</w:t>
            </w:r>
            <w:r w:rsidRPr="00DC55B2">
              <w:rPr>
                <w:sz w:val="24"/>
                <w:szCs w:val="24"/>
              </w:rPr>
              <w:t>5,</w:t>
            </w:r>
            <w:r w:rsidRPr="00DC55B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4686,5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661,9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2829,8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2233,2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3791,4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3155,1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4473,9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164,7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225,5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489,2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390,3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212,6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4.1.</w:t>
            </w:r>
          </w:p>
        </w:tc>
        <w:tc>
          <w:tcPr>
            <w:tcW w:w="2092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Оказание услуг по организации летнего отдыха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2929,8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3039,0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4162,4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3455.1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4598,7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661,9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2829,8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2233,2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3791,4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3155.1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4473.9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4373,0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  <w:tc>
          <w:tcPr>
            <w:tcW w:w="851" w:type="dxa"/>
          </w:tcPr>
          <w:p w:rsidR="00B72AD4" w:rsidRPr="00DC55B2" w:rsidRDefault="00B72AD4" w:rsidP="00B72AD4">
            <w:r w:rsidRPr="00DC55B2">
              <w:rPr>
                <w:sz w:val="24"/>
                <w:szCs w:val="24"/>
                <w:lang w:val="en-US"/>
              </w:rPr>
              <w:t>4364.0</w:t>
            </w: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143,9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371,0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300.0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124,8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736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Мероприятие 4.2.</w:t>
            </w:r>
          </w:p>
        </w:tc>
        <w:tc>
          <w:tcPr>
            <w:tcW w:w="2092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Проведение военно-полевых сборов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64,7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81,6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118,2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90,3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87,8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64,7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81,6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118,2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90,3</w:t>
            </w: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87,8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 4.3.</w:t>
            </w:r>
          </w:p>
        </w:tc>
        <w:tc>
          <w:tcPr>
            <w:tcW w:w="2092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Строительство стационарного оздоровительного лагеря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736" w:type="dxa"/>
            <w:vMerge/>
          </w:tcPr>
          <w:p w:rsidR="00B72AD4" w:rsidRPr="00DC55B2" w:rsidRDefault="00B72AD4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DC55B2" w:rsidRPr="00DC55B2" w:rsidTr="00B72AD4">
        <w:tc>
          <w:tcPr>
            <w:tcW w:w="1736" w:type="dxa"/>
          </w:tcPr>
          <w:p w:rsidR="00DC55B2" w:rsidRDefault="00DC55B2" w:rsidP="00B72AD4">
            <w:pPr>
              <w:ind w:left="601"/>
              <w:rPr>
                <w:sz w:val="24"/>
                <w:szCs w:val="24"/>
              </w:rPr>
            </w:pPr>
          </w:p>
          <w:p w:rsidR="00DC55B2" w:rsidRDefault="00DC55B2" w:rsidP="00B72AD4">
            <w:pPr>
              <w:ind w:left="601"/>
              <w:rPr>
                <w:sz w:val="24"/>
                <w:szCs w:val="24"/>
              </w:rPr>
            </w:pPr>
          </w:p>
          <w:p w:rsidR="00DC55B2" w:rsidRPr="00DC55B2" w:rsidRDefault="00DC55B2" w:rsidP="00B72AD4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</w:tcPr>
          <w:p w:rsidR="00DC55B2" w:rsidRPr="00DC55B2" w:rsidRDefault="00DC55B2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C55B2" w:rsidRPr="00DC55B2" w:rsidRDefault="00DC55B2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C55B2" w:rsidRPr="00DC55B2" w:rsidRDefault="00DC55B2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C55B2" w:rsidRPr="00DC55B2" w:rsidRDefault="00DC55B2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C55B2" w:rsidRPr="00DC55B2" w:rsidRDefault="00DC55B2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C55B2" w:rsidRPr="00DC55B2" w:rsidRDefault="00DC55B2" w:rsidP="00B72AD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DC55B2" w:rsidRPr="00DC55B2" w:rsidRDefault="00DC55B2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C55B2" w:rsidRPr="00DC55B2" w:rsidRDefault="00DC55B2" w:rsidP="00B72AD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DC55B2" w:rsidRPr="00DC55B2" w:rsidRDefault="00DC55B2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DC55B2" w:rsidRPr="00DC55B2" w:rsidRDefault="00DC55B2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DC55B2" w:rsidRPr="00DC55B2" w:rsidRDefault="00DC55B2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DC55B2" w:rsidRPr="00DC55B2" w:rsidRDefault="00DC55B2" w:rsidP="00B72AD4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09" w:name="_GoBack"/>
      <w:bookmarkEnd w:id="109"/>
      <w:r w:rsidRPr="00DC55B2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451"/>
      </w:tblGrid>
      <w:tr w:rsidR="00B72AD4" w:rsidRPr="00DC55B2" w:rsidTr="00B72AD4"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4.</w:t>
            </w:r>
          </w:p>
          <w:p w:rsidR="00B72AD4" w:rsidRPr="00DC55B2" w:rsidRDefault="00B72AD4" w:rsidP="00B72AD4">
            <w:pPr>
              <w:spacing w:after="0" w:line="240" w:lineRule="auto"/>
              <w:ind w:left="8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Развитие системы</w:t>
              </w:r>
            </w:hyperlink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</w:t>
            </w:r>
          </w:p>
        </w:tc>
      </w:tr>
    </w:tbl>
    <w:tbl>
      <w:tblPr>
        <w:tblStyle w:val="a7"/>
        <w:tblW w:w="1545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5670"/>
        <w:gridCol w:w="2268"/>
        <w:gridCol w:w="5812"/>
      </w:tblGrid>
      <w:tr w:rsidR="00B72AD4" w:rsidRPr="00DC55B2" w:rsidTr="00B72AD4">
        <w:trPr>
          <w:trHeight w:val="713"/>
        </w:trPr>
        <w:tc>
          <w:tcPr>
            <w:tcW w:w="1702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5812" w:type="dxa"/>
          </w:tcPr>
          <w:p w:rsidR="00B72AD4" w:rsidRPr="00DC55B2" w:rsidRDefault="00B72AD4" w:rsidP="00B72AD4">
            <w:pPr>
              <w:rPr>
                <w:b/>
                <w:sz w:val="24"/>
                <w:szCs w:val="24"/>
              </w:rPr>
            </w:pPr>
            <w:r w:rsidRPr="00DC55B2">
              <w:rPr>
                <w:b/>
                <w:sz w:val="24"/>
                <w:szCs w:val="24"/>
              </w:rPr>
              <w:t>Ожидаемые результаты</w:t>
            </w:r>
          </w:p>
        </w:tc>
      </w:tr>
      <w:tr w:rsidR="00B72AD4" w:rsidRPr="00DC55B2" w:rsidTr="00B72AD4">
        <w:trPr>
          <w:trHeight w:val="534"/>
        </w:trPr>
        <w:tc>
          <w:tcPr>
            <w:tcW w:w="170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4.1.</w:t>
            </w:r>
          </w:p>
        </w:tc>
        <w:tc>
          <w:tcPr>
            <w:tcW w:w="5670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Оказание услуг по организации летнего отдыха.</w:t>
            </w:r>
          </w:p>
        </w:tc>
        <w:tc>
          <w:tcPr>
            <w:tcW w:w="226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ежегодно</w:t>
            </w:r>
          </w:p>
        </w:tc>
        <w:tc>
          <w:tcPr>
            <w:tcW w:w="5812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Укрепление материально- технической базы, улучшений условия для отдыха и оздоровления детей.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Обеспечение охвата детей и подростков всеми </w:t>
            </w:r>
            <w:proofErr w:type="gramStart"/>
            <w:r w:rsidRPr="00DC55B2">
              <w:rPr>
                <w:sz w:val="24"/>
                <w:szCs w:val="24"/>
              </w:rPr>
              <w:t>видами  отдыха</w:t>
            </w:r>
            <w:proofErr w:type="gramEnd"/>
            <w:r w:rsidRPr="00DC55B2">
              <w:rPr>
                <w:sz w:val="24"/>
                <w:szCs w:val="24"/>
              </w:rPr>
              <w:t xml:space="preserve"> и оздоровления.                                    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563"/>
        </w:trPr>
        <w:tc>
          <w:tcPr>
            <w:tcW w:w="170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4.2.</w:t>
            </w:r>
          </w:p>
        </w:tc>
        <w:tc>
          <w:tcPr>
            <w:tcW w:w="5670" w:type="dxa"/>
          </w:tcPr>
          <w:p w:rsidR="00B72AD4" w:rsidRPr="00DC55B2" w:rsidRDefault="00B72AD4" w:rsidP="00B72AD4">
            <w:pPr>
              <w:pStyle w:val="Default"/>
              <w:jc w:val="both"/>
            </w:pPr>
            <w:r w:rsidRPr="00DC55B2">
              <w:t>Проведение военно-полевых сборов.</w:t>
            </w:r>
          </w:p>
        </w:tc>
        <w:tc>
          <w:tcPr>
            <w:tcW w:w="226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ежегодно</w:t>
            </w:r>
          </w:p>
        </w:tc>
        <w:tc>
          <w:tcPr>
            <w:tcW w:w="581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571"/>
        </w:trPr>
        <w:tc>
          <w:tcPr>
            <w:tcW w:w="170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4.3.</w:t>
            </w:r>
          </w:p>
        </w:tc>
        <w:tc>
          <w:tcPr>
            <w:tcW w:w="5670" w:type="dxa"/>
          </w:tcPr>
          <w:p w:rsidR="00B72AD4" w:rsidRPr="00DC55B2" w:rsidRDefault="00B72AD4" w:rsidP="00B72AD4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Строительство стационарного оздоровительного лагеря.</w:t>
            </w:r>
          </w:p>
        </w:tc>
        <w:tc>
          <w:tcPr>
            <w:tcW w:w="226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2024</w:t>
            </w:r>
          </w:p>
        </w:tc>
        <w:tc>
          <w:tcPr>
            <w:tcW w:w="5812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</w:tbl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Подпрограмма № 5</w:t>
      </w: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«</w:t>
      </w:r>
      <w:hyperlink w:anchor="Par5836" w:tooltip="Ссылка на текущий документ" w:history="1">
        <w:r w:rsidRPr="00DC55B2">
          <w:rPr>
            <w:rStyle w:val="a3"/>
            <w:rFonts w:ascii="Times New Roman" w:hAnsi="Times New Roman" w:cs="Times New Roman"/>
            <w:b/>
            <w:sz w:val="24"/>
            <w:szCs w:val="24"/>
          </w:rPr>
          <w:t>Другие вопросы</w:t>
        </w:r>
      </w:hyperlink>
      <w:r w:rsidRPr="00DC55B2">
        <w:rPr>
          <w:rFonts w:ascii="Times New Roman" w:hAnsi="Times New Roman" w:cs="Times New Roman"/>
          <w:b/>
          <w:sz w:val="24"/>
          <w:szCs w:val="24"/>
        </w:rPr>
        <w:t xml:space="preserve"> в области образования»</w:t>
      </w:r>
    </w:p>
    <w:p w:rsidR="00B72AD4" w:rsidRPr="00DC55B2" w:rsidRDefault="00B72AD4" w:rsidP="00B72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5168" w:type="dxa"/>
        <w:tblInd w:w="-35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694"/>
        <w:gridCol w:w="1559"/>
        <w:gridCol w:w="2127"/>
        <w:gridCol w:w="1559"/>
        <w:gridCol w:w="2410"/>
        <w:gridCol w:w="2835"/>
        <w:gridCol w:w="1984"/>
      </w:tblGrid>
      <w:tr w:rsidR="00B72AD4" w:rsidRPr="00DC55B2" w:rsidTr="00B72AD4">
        <w:trPr>
          <w:trHeight w:val="1634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муниципальной подпрограммы 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836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Другие вопросы</w:t>
              </w:r>
            </w:hyperlink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области образования» </w:t>
            </w: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район» "Развитие образования муниципального образования "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район" на 2015 - 2017 годы и на период до 2024 года"</w:t>
            </w:r>
          </w:p>
        </w:tc>
      </w:tr>
      <w:tr w:rsidR="00B72AD4" w:rsidRPr="00DC55B2" w:rsidTr="00B72AD4">
        <w:trPr>
          <w:trHeight w:val="6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район»</w:t>
            </w:r>
          </w:p>
        </w:tc>
      </w:tr>
      <w:tr w:rsidR="00B72AD4" w:rsidRPr="00DC55B2" w:rsidTr="00B72AD4">
        <w:trPr>
          <w:trHeight w:val="6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Цель: Повышение эффективности управления в сфере образования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правового, организационного,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экономического механизмов функционирования сферы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                                               </w:t>
            </w:r>
          </w:p>
        </w:tc>
      </w:tr>
      <w:tr w:rsidR="00B72AD4" w:rsidRPr="00DC55B2" w:rsidTr="00B72AD4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2015-2024 г</w:t>
            </w:r>
          </w:p>
        </w:tc>
      </w:tr>
      <w:tr w:rsidR="00B72AD4" w:rsidRPr="00DC55B2" w:rsidTr="00B72AD4">
        <w:trPr>
          <w:trHeight w:val="973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Объемы финансовых ассигнований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- бюджет МО «</w:t>
            </w:r>
            <w:proofErr w:type="spell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район».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200598,13513 тысяч рублей, в том числе по годам:                          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559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B72AD4" w:rsidRPr="00DC55B2" w:rsidTr="00B72AD4">
        <w:trPr>
          <w:trHeight w:val="406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34 329,0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14 364,3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18282,9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1681,8</w:t>
            </w:r>
          </w:p>
        </w:tc>
      </w:tr>
      <w:tr w:rsidR="00B72AD4" w:rsidRPr="00DC55B2" w:rsidTr="00B72AD4">
        <w:trPr>
          <w:trHeight w:val="414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31617,5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14658,2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16959,3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51051,4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35666,0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15385,4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66644,3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48400,7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18243,6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75734,3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19722,5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55994,1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16208,6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2819,7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13388,9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10961,4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267,4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10694,0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0" w:name="_Hlk1595054"/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10542,4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267,4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10275,0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10"/>
      <w:tr w:rsidR="00B72AD4" w:rsidRPr="00DC55B2" w:rsidTr="00B72AD4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53748,7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77,6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53671,1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53748,7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77,6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53671,1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600"/>
        </w:trPr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управления сферой образования,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и оперативности </w:t>
            </w:r>
            <w:proofErr w:type="gramStart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представления  муниципальных</w:t>
            </w:r>
            <w:proofErr w:type="gramEnd"/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услуг в сфере образования в целом.   </w:t>
            </w:r>
          </w:p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B72AD4" w:rsidRPr="00DC55B2" w:rsidRDefault="00B72AD4" w:rsidP="00B72A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ab/>
        <w:t xml:space="preserve">    В целях реализации основных полномочий в области образования кроме образовательных учреждений в системе "Образование"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района функционируют учреждения, относящиеся к разделу "Прочие учреждения", - это «централизованная бухгалтерия с экономическим отделом», "Хозяйственно-эксплуатационная группа", «Информационно- методический центр».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lastRenderedPageBreak/>
        <w:t xml:space="preserve">  В течение последних лет проведена значительная работа по формированию и совершенствованию нормативной правовой базы системы образования муниципального образования «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район».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     Основная часть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принятых  нормативных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 правовых документов направлена на реализацию основных принципов образовательной политики: нормативное и правовое обеспечение доступности качественного образования, исполнение переданных государственных полномочий в области образования, а также обеспечение структурных изменений системы образования, расширение сферы общественного участия в развитии образования, улучшение демографической ситуации в 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Бичурском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районе. На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укрепление  материально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>- технической базы образовательных учреждений выделяются средства республиканского бюджета на выполнение мероприятий в рамках модернизации региональной системы общего образования, на развитие общественной инфраструктуры. Централизованной бухгалтерией, хозяйственно-эксплуатационной группой проведена существенная работа по внедрению данных финансово- хозяйственных механизмов в отрасли и эффективному расходованию бюджетных средств. Внедрение инновационных технологий, реализация федерального государственного стандарта начальной и основной школы, осуществление независимой экспертизы качества образования, формирование муниципальной системы оценки качества в муниципальном образовании «</w:t>
      </w:r>
      <w:proofErr w:type="spellStart"/>
      <w:r w:rsidRPr="00DC55B2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DC55B2">
        <w:rPr>
          <w:rFonts w:ascii="Times New Roman" w:hAnsi="Times New Roman" w:cs="Times New Roman"/>
          <w:sz w:val="24"/>
          <w:szCs w:val="24"/>
        </w:rPr>
        <w:t xml:space="preserve"> район» осуществляется районным информационно- методическим центром. </w:t>
      </w:r>
    </w:p>
    <w:p w:rsidR="00B72AD4" w:rsidRPr="00DC55B2" w:rsidRDefault="00B72AD4" w:rsidP="00B7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>Цель: Повышение эффективности управления в сфере образования.</w:t>
      </w: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5B2">
        <w:rPr>
          <w:rFonts w:ascii="Times New Roman" w:hAnsi="Times New Roman" w:cs="Times New Roman"/>
          <w:sz w:val="24"/>
          <w:szCs w:val="24"/>
        </w:rPr>
        <w:t xml:space="preserve">Задача: Совершенствование правового, </w:t>
      </w:r>
      <w:proofErr w:type="gramStart"/>
      <w:r w:rsidRPr="00DC55B2">
        <w:rPr>
          <w:rFonts w:ascii="Times New Roman" w:hAnsi="Times New Roman" w:cs="Times New Roman"/>
          <w:sz w:val="24"/>
          <w:szCs w:val="24"/>
        </w:rPr>
        <w:t>организационного,  экономического</w:t>
      </w:r>
      <w:proofErr w:type="gramEnd"/>
      <w:r w:rsidRPr="00DC55B2">
        <w:rPr>
          <w:rFonts w:ascii="Times New Roman" w:hAnsi="Times New Roman" w:cs="Times New Roman"/>
          <w:sz w:val="24"/>
          <w:szCs w:val="24"/>
        </w:rPr>
        <w:t xml:space="preserve"> механизмов функционирования сферы образования.                                                </w:t>
      </w:r>
    </w:p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p w:rsidR="00B72AD4" w:rsidRPr="00DC55B2" w:rsidRDefault="00B72AD4" w:rsidP="00B72AD4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843"/>
        <w:gridCol w:w="1559"/>
        <w:gridCol w:w="992"/>
        <w:gridCol w:w="992"/>
        <w:gridCol w:w="927"/>
        <w:gridCol w:w="916"/>
        <w:gridCol w:w="859"/>
        <w:gridCol w:w="943"/>
        <w:gridCol w:w="886"/>
        <w:gridCol w:w="998"/>
        <w:gridCol w:w="992"/>
        <w:gridCol w:w="992"/>
      </w:tblGrid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559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9497" w:type="dxa"/>
            <w:gridSpan w:val="10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2015г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2017г.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2018г.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2019г.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2020г.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2021г.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2022г.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2023г.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2024г.</w:t>
            </w: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Подпрограмма 5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«Другие вопросы в области образования»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34329,0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31617,5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51051,4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66644,3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75734,3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16208,6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10961,4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10542,4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53748,7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53748,7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17,76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14 364,28429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14658,213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35666,01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48400,67628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19722,5092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2819,7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267,4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267,4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77,6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77,6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18282,99083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16959,32182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15385,42682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18243,64067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55994,11744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13388,9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10694,0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10275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53671,1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53671,1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1681,78837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5.1.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2359,6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2224,5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2384,0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2973.5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3644,4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2895,7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2213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2126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2500.0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2500.0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17,7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231.9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510,1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155,0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2359,6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2224,5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2384,0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2741.6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3116,6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2740,7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2213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2126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2500.0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2500.0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</w:t>
            </w:r>
          </w:p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</w:rPr>
              <w:t>5. 2.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Проведение внешней экспертизы образовательного процесса (отдел мониторинга и информатизации)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1402,7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1191,1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858,7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284,7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293,3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270,4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1402,7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ConsPlusTit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ConsPlusTit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ConsPlusTit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ConsPlusTit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ConsPlusTit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ConsPlusTit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1402,7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1191,1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858,7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284,7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293,3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270,4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ConsPlusTitle"/>
              <w:jc w:val="both"/>
              <w:rPr>
                <w:rFonts w:ascii="Times New Roman" w:hAnsi="Times New Roman" w:cs="Times New Roman"/>
              </w:rPr>
            </w:pPr>
            <w:r w:rsidRPr="00DC55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ConsPlusTitle"/>
              <w:jc w:val="both"/>
              <w:rPr>
                <w:rFonts w:ascii="Times New Roman" w:hAnsi="Times New Roman" w:cs="Times New Roman"/>
              </w:rPr>
            </w:pPr>
            <w:r w:rsidRPr="00DC55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ConsPlusTitle"/>
              <w:jc w:val="both"/>
              <w:rPr>
                <w:rFonts w:ascii="Times New Roman" w:hAnsi="Times New Roman" w:cs="Times New Roman"/>
              </w:rPr>
            </w:pPr>
            <w:r w:rsidRPr="00DC55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1402,7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Мероприятие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5. 3.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Организационно-методическая деятельность по </w:t>
            </w:r>
            <w:r w:rsidRPr="00DC55B2">
              <w:rPr>
                <w:sz w:val="24"/>
                <w:szCs w:val="24"/>
              </w:rPr>
              <w:lastRenderedPageBreak/>
              <w:t>обеспечению выполнения целевых федеральных, региональных и муниципальных программ образования и воспитания ( районный информационно-методический центр)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1890,3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2278,5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2110,2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3058,3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2992,3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2812,1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2227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2140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2281.5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2281.5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223,2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905,7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242,4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217,1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1890,3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2278,5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1886,9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2152.6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2749,9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2595,0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2227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2140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2281.5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2281.5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5.4.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21016,8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19272,2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38838,8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52</w:t>
            </w:r>
            <w:r w:rsidRPr="00DC55B2">
              <w:rPr>
                <w:sz w:val="24"/>
                <w:szCs w:val="24"/>
              </w:rPr>
              <w:t>2</w:t>
            </w:r>
            <w:r w:rsidRPr="00DC55B2">
              <w:rPr>
                <w:sz w:val="24"/>
                <w:szCs w:val="24"/>
                <w:lang w:val="en-US"/>
              </w:rPr>
              <w:t>22.1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59921,0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1548,8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701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674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44665.2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44665.2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14099,3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14580,7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34645,7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44</w:t>
            </w:r>
            <w:r w:rsidRPr="00DC55B2">
              <w:rPr>
                <w:sz w:val="24"/>
                <w:szCs w:val="24"/>
              </w:rPr>
              <w:t>6</w:t>
            </w:r>
            <w:r w:rsidRPr="00DC55B2">
              <w:rPr>
                <w:sz w:val="24"/>
                <w:szCs w:val="24"/>
                <w:lang w:val="en-US"/>
              </w:rPr>
              <w:t>81.9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17909,3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935,0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5235,6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4691,4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4193,1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7540.</w:t>
            </w:r>
            <w:r w:rsidRPr="00DC55B2">
              <w:rPr>
                <w:sz w:val="24"/>
                <w:szCs w:val="24"/>
              </w:rPr>
              <w:t>2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42011,7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613,8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701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674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42665,2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42665,2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21016,8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19272,2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38838,8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52</w:t>
            </w:r>
            <w:r w:rsidRPr="00DC55B2">
              <w:rPr>
                <w:sz w:val="24"/>
                <w:szCs w:val="24"/>
              </w:rPr>
              <w:t>2</w:t>
            </w:r>
            <w:r w:rsidRPr="00DC55B2">
              <w:rPr>
                <w:sz w:val="24"/>
                <w:szCs w:val="24"/>
                <w:lang w:val="en-US"/>
              </w:rPr>
              <w:t>22.1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59921,0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1548,8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701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674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44665.2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44665.2</w:t>
            </w: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5.5.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Организация деятельности образовательных учреждений </w:t>
            </w:r>
            <w:r w:rsidRPr="00DC55B2">
              <w:rPr>
                <w:sz w:val="24"/>
                <w:szCs w:val="24"/>
              </w:rPr>
              <w:lastRenderedPageBreak/>
              <w:t>(централизованная бухгалтерия )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7342,6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6651,0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6416,7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7496.6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8176,9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7612,5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5553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5335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6224.4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6224.4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77,5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491,4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2313.2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794,9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963,1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7342,6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6573,5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5925,2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5183.4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7382,0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6649,4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5553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5335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6224.4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6224.4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5.</w:t>
            </w:r>
            <w:r w:rsidRPr="00DC55B2">
              <w:rPr>
                <w:sz w:val="24"/>
                <w:szCs w:val="24"/>
                <w:lang w:val="en-US"/>
              </w:rPr>
              <w:t>6</w:t>
            </w:r>
            <w:r w:rsidRPr="00DC55B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Администрирование отдельных государственных полномочий в области образования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74,9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77,2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77.5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77,6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</w:t>
            </w:r>
            <w:r w:rsidRPr="00DC55B2">
              <w:rPr>
                <w:sz w:val="24"/>
                <w:szCs w:val="24"/>
              </w:rPr>
              <w:t>9</w:t>
            </w:r>
            <w:r w:rsidRPr="00DC55B2">
              <w:rPr>
                <w:sz w:val="24"/>
                <w:szCs w:val="24"/>
                <w:lang w:val="en-US"/>
              </w:rPr>
              <w:t>.6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79,2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79,2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77.6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77.6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74,9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77,2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77.5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77,6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7</w:t>
            </w:r>
            <w:r w:rsidRPr="00DC55B2">
              <w:rPr>
                <w:sz w:val="24"/>
                <w:szCs w:val="24"/>
              </w:rPr>
              <w:t>9</w:t>
            </w:r>
            <w:r w:rsidRPr="00DC55B2">
              <w:rPr>
                <w:sz w:val="24"/>
                <w:szCs w:val="24"/>
                <w:lang w:val="en-US"/>
              </w:rPr>
              <w:t>.6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79,2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79,2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77.6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  <w:lang w:val="en-US"/>
              </w:rPr>
              <w:t>77.6</w:t>
            </w: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5.</w:t>
            </w:r>
            <w:r w:rsidRPr="00DC55B2">
              <w:rPr>
                <w:sz w:val="24"/>
                <w:szCs w:val="24"/>
                <w:lang w:val="en-US"/>
              </w:rPr>
              <w:t>7</w:t>
            </w:r>
            <w:r w:rsidRPr="00DC55B2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Организация проведения мероприятий «Одаренные дети»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85,0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211.0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257,9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260,0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85,0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  <w:r w:rsidRPr="00DC55B2">
              <w:rPr>
                <w:sz w:val="24"/>
                <w:szCs w:val="24"/>
                <w:lang w:val="en-US"/>
              </w:rPr>
              <w:t>211.0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257,9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260,0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  <w:lang w:val="en-US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Мероприятие </w:t>
            </w:r>
          </w:p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5.</w:t>
            </w:r>
            <w:r w:rsidRPr="00DC55B2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vMerge w:val="restart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 xml:space="preserve">Организация проведения мероприятий кадровой </w:t>
            </w:r>
            <w:r w:rsidRPr="00DC55B2">
              <w:rPr>
                <w:sz w:val="24"/>
                <w:szCs w:val="24"/>
              </w:rPr>
              <w:lastRenderedPageBreak/>
              <w:t>политики в сфере образования</w:t>
            </w: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191,9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280,684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320,3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370,7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729,6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188,2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188,2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190,0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228,4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190,4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188,1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470,0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188,2</w:t>
            </w: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  <w:r w:rsidRPr="00DC55B2">
              <w:rPr>
                <w:color w:val="auto"/>
              </w:rPr>
              <w:t>188,2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1,9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52,3</w:t>
            </w: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129,9</w:t>
            </w: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182,6</w:t>
            </w: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259,6</w:t>
            </w: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  <w:tr w:rsidR="00B72AD4" w:rsidRPr="00DC55B2" w:rsidTr="00B72AD4">
        <w:tc>
          <w:tcPr>
            <w:tcW w:w="1844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  <w:r w:rsidRPr="00DC55B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B72AD4" w:rsidRPr="00DC55B2" w:rsidRDefault="00B72AD4" w:rsidP="00B72AD4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8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B72AD4" w:rsidRPr="00DC55B2" w:rsidRDefault="00B72AD4" w:rsidP="00B72AD4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B72AD4" w:rsidRPr="00DC55B2" w:rsidRDefault="00B72AD4" w:rsidP="00B72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AD4" w:rsidRPr="00DC55B2" w:rsidRDefault="00B72AD4" w:rsidP="00B72AD4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B2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46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6379"/>
        <w:gridCol w:w="1984"/>
        <w:gridCol w:w="5244"/>
      </w:tblGrid>
      <w:tr w:rsidR="00B72AD4" w:rsidRPr="00DC55B2" w:rsidTr="00B72AD4">
        <w:tc>
          <w:tcPr>
            <w:tcW w:w="14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5.</w:t>
            </w:r>
          </w:p>
          <w:p w:rsidR="00B72AD4" w:rsidRPr="00DC55B2" w:rsidRDefault="00B72AD4" w:rsidP="00B7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836" w:tooltip="Ссылка на текущий документ" w:history="1">
              <w:r w:rsidRPr="00DC55B2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Другие вопросы</w:t>
              </w:r>
            </w:hyperlink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области образования»</w:t>
            </w:r>
          </w:p>
        </w:tc>
      </w:tr>
      <w:tr w:rsidR="00B72AD4" w:rsidRPr="00DC55B2" w:rsidTr="00B72AD4">
        <w:trPr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B72AD4" w:rsidRPr="00DC55B2" w:rsidTr="00B72AD4">
        <w:trPr>
          <w:trHeight w:val="4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управления сферой образования, что будет способствовать улучшению качества и оперативности представления муниципальных услуг в сфере образования в целом </w:t>
            </w:r>
          </w:p>
        </w:tc>
      </w:tr>
      <w:tr w:rsidR="00B72AD4" w:rsidRPr="00DC55B2" w:rsidTr="00B72AD4">
        <w:trPr>
          <w:trHeight w:val="5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Проведение внешней экспертизы образовательного процесса (Центр образования и мониторинга)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1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информационно-методический центр)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56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8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5. 5.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Обеспечение прочей деятельности образовательных учреждений (централизованная бухгалтерия и плановый отдел)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3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Администрирование отдельных государственных полномочий в области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45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DC55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Организация выполнения мероприятий «Одаренные дети»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AD4" w:rsidRPr="00DC55B2" w:rsidTr="00B72AD4">
        <w:trPr>
          <w:trHeight w:val="5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 кадровой политики в сфере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5B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2AD4" w:rsidRPr="00DC55B2" w:rsidRDefault="00B72AD4" w:rsidP="00B7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2AD4" w:rsidRPr="00DC55B2" w:rsidRDefault="00B72AD4" w:rsidP="00B72AD4">
      <w:pPr>
        <w:jc w:val="right"/>
        <w:rPr>
          <w:rFonts w:ascii="Times New Roman" w:hAnsi="Times New Roman" w:cs="Times New Roman"/>
          <w:sz w:val="28"/>
          <w:szCs w:val="28"/>
        </w:rPr>
      </w:pPr>
      <w:r w:rsidRPr="00DC55B2">
        <w:rPr>
          <w:rFonts w:ascii="Times New Roman" w:hAnsi="Times New Roman" w:cs="Times New Roman"/>
          <w:sz w:val="24"/>
          <w:szCs w:val="24"/>
        </w:rPr>
        <w:t>»</w:t>
      </w:r>
    </w:p>
    <w:sectPr w:rsidR="00B72AD4" w:rsidRPr="00DC55B2" w:rsidSect="00B72AD4">
      <w:pgSz w:w="16838" w:h="11906" w:orient="landscape"/>
      <w:pgMar w:top="1701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1959750"/>
      <w:docPartObj>
        <w:docPartGallery w:val="Page Numbers (Bottom of Page)"/>
        <w:docPartUnique/>
      </w:docPartObj>
    </w:sdtPr>
    <w:sdtContent>
      <w:p w:rsidR="00B72AD4" w:rsidRDefault="00B72AD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5B2">
          <w:rPr>
            <w:noProof/>
          </w:rPr>
          <w:t>21</w:t>
        </w:r>
        <w:r>
          <w:fldChar w:fldCharType="end"/>
        </w:r>
      </w:p>
    </w:sdtContent>
  </w:sdt>
  <w:p w:rsidR="00B72AD4" w:rsidRDefault="00B72AD4">
    <w:pPr>
      <w:pStyle w:val="ad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E3BB2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AC1296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B434EB"/>
    <w:multiLevelType w:val="multilevel"/>
    <w:tmpl w:val="F880F270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3" w15:restartNumberingAfterBreak="0">
    <w:nsid w:val="10345256"/>
    <w:multiLevelType w:val="hybridMultilevel"/>
    <w:tmpl w:val="D5E2D16E"/>
    <w:lvl w:ilvl="0" w:tplc="437088E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94452"/>
    <w:multiLevelType w:val="hybridMultilevel"/>
    <w:tmpl w:val="C8223E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5D2F1D"/>
    <w:multiLevelType w:val="multilevel"/>
    <w:tmpl w:val="40429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1DF744E1"/>
    <w:multiLevelType w:val="hybridMultilevel"/>
    <w:tmpl w:val="44FE11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A0E8E"/>
    <w:multiLevelType w:val="multilevel"/>
    <w:tmpl w:val="322E7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cs="Courier New" w:hint="default"/>
        <w:color w:val="000000"/>
        <w:sz w:val="28"/>
      </w:rPr>
    </w:lvl>
  </w:abstractNum>
  <w:abstractNum w:abstractNumId="8" w15:restartNumberingAfterBreak="0">
    <w:nsid w:val="21CF485E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A4C6F"/>
    <w:multiLevelType w:val="hybridMultilevel"/>
    <w:tmpl w:val="764473B0"/>
    <w:lvl w:ilvl="0" w:tplc="9B00C454">
      <w:start w:val="5"/>
      <w:numFmt w:val="decimal"/>
      <w:lvlText w:val="%1."/>
      <w:lvlJc w:val="left"/>
      <w:pPr>
        <w:ind w:left="19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0" w15:restartNumberingAfterBreak="0">
    <w:nsid w:val="2A7D3089"/>
    <w:multiLevelType w:val="multilevel"/>
    <w:tmpl w:val="B2F03BB0"/>
    <w:lvl w:ilvl="0">
      <w:start w:val="1"/>
      <w:numFmt w:val="decimal"/>
      <w:lvlText w:val="%1."/>
      <w:lvlJc w:val="left"/>
      <w:pPr>
        <w:ind w:left="1191" w:hanging="765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6" w:hanging="2160"/>
      </w:pPr>
      <w:rPr>
        <w:rFonts w:hint="default"/>
      </w:rPr>
    </w:lvl>
  </w:abstractNum>
  <w:abstractNum w:abstractNumId="11" w15:restartNumberingAfterBreak="0">
    <w:nsid w:val="320C2909"/>
    <w:multiLevelType w:val="hybridMultilevel"/>
    <w:tmpl w:val="65C6F4C0"/>
    <w:lvl w:ilvl="0" w:tplc="46B033A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D0E69"/>
    <w:multiLevelType w:val="hybridMultilevel"/>
    <w:tmpl w:val="C23C3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07FC7"/>
    <w:multiLevelType w:val="hybridMultilevel"/>
    <w:tmpl w:val="B64887A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CA1226"/>
    <w:multiLevelType w:val="multilevel"/>
    <w:tmpl w:val="DE7613EA"/>
    <w:lvl w:ilvl="0">
      <w:start w:val="3"/>
      <w:numFmt w:val="decimal"/>
      <w:lvlText w:val="%1.0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81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89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7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33" w:hanging="2160"/>
      </w:pPr>
      <w:rPr>
        <w:rFonts w:hint="default"/>
      </w:rPr>
    </w:lvl>
  </w:abstractNum>
  <w:abstractNum w:abstractNumId="15" w15:restartNumberingAfterBreak="0">
    <w:nsid w:val="3B142DC3"/>
    <w:multiLevelType w:val="hybridMultilevel"/>
    <w:tmpl w:val="624A4602"/>
    <w:lvl w:ilvl="0" w:tplc="9372F87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71839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6777EE"/>
    <w:multiLevelType w:val="hybridMultilevel"/>
    <w:tmpl w:val="3B78CC3E"/>
    <w:lvl w:ilvl="0" w:tplc="AEC66C10">
      <w:start w:val="4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 w15:restartNumberingAfterBreak="0">
    <w:nsid w:val="44DB513E"/>
    <w:multiLevelType w:val="hybridMultilevel"/>
    <w:tmpl w:val="D950754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 w15:restartNumberingAfterBreak="0">
    <w:nsid w:val="486463C6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D6B0B"/>
    <w:multiLevelType w:val="hybridMultilevel"/>
    <w:tmpl w:val="CB4245CC"/>
    <w:lvl w:ilvl="0" w:tplc="7B6EB308">
      <w:start w:val="1"/>
      <w:numFmt w:val="lowerRoman"/>
      <w:lvlText w:val="%1-"/>
      <w:lvlJc w:val="left"/>
      <w:pPr>
        <w:ind w:left="7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1" w15:restartNumberingAfterBreak="0">
    <w:nsid w:val="4B6D6765"/>
    <w:multiLevelType w:val="hybridMultilevel"/>
    <w:tmpl w:val="2C9CAA90"/>
    <w:lvl w:ilvl="0" w:tplc="5F105F5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BCA420B"/>
    <w:multiLevelType w:val="hybridMultilevel"/>
    <w:tmpl w:val="FB02FFFA"/>
    <w:lvl w:ilvl="0" w:tplc="578642C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A7E0D"/>
    <w:multiLevelType w:val="hybridMultilevel"/>
    <w:tmpl w:val="624A4602"/>
    <w:lvl w:ilvl="0" w:tplc="9372F87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CB4B5D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4" w:hanging="360"/>
      </w:pPr>
    </w:lvl>
    <w:lvl w:ilvl="2" w:tplc="0419001B" w:tentative="1">
      <w:start w:val="1"/>
      <w:numFmt w:val="lowerRoman"/>
      <w:lvlText w:val="%3."/>
      <w:lvlJc w:val="right"/>
      <w:pPr>
        <w:ind w:left="176" w:hanging="180"/>
      </w:pPr>
    </w:lvl>
    <w:lvl w:ilvl="3" w:tplc="0419000F" w:tentative="1">
      <w:start w:val="1"/>
      <w:numFmt w:val="decimal"/>
      <w:lvlText w:val="%4."/>
      <w:lvlJc w:val="left"/>
      <w:pPr>
        <w:ind w:left="896" w:hanging="360"/>
      </w:pPr>
    </w:lvl>
    <w:lvl w:ilvl="4" w:tplc="04190019" w:tentative="1">
      <w:start w:val="1"/>
      <w:numFmt w:val="lowerLetter"/>
      <w:lvlText w:val="%5."/>
      <w:lvlJc w:val="left"/>
      <w:pPr>
        <w:ind w:left="1616" w:hanging="360"/>
      </w:pPr>
    </w:lvl>
    <w:lvl w:ilvl="5" w:tplc="0419001B" w:tentative="1">
      <w:start w:val="1"/>
      <w:numFmt w:val="lowerRoman"/>
      <w:lvlText w:val="%6."/>
      <w:lvlJc w:val="right"/>
      <w:pPr>
        <w:ind w:left="2336" w:hanging="180"/>
      </w:pPr>
    </w:lvl>
    <w:lvl w:ilvl="6" w:tplc="0419000F" w:tentative="1">
      <w:start w:val="1"/>
      <w:numFmt w:val="decimal"/>
      <w:lvlText w:val="%7."/>
      <w:lvlJc w:val="left"/>
      <w:pPr>
        <w:ind w:left="3056" w:hanging="360"/>
      </w:pPr>
    </w:lvl>
    <w:lvl w:ilvl="7" w:tplc="04190019" w:tentative="1">
      <w:start w:val="1"/>
      <w:numFmt w:val="lowerLetter"/>
      <w:lvlText w:val="%8."/>
      <w:lvlJc w:val="left"/>
      <w:pPr>
        <w:ind w:left="3776" w:hanging="360"/>
      </w:pPr>
    </w:lvl>
    <w:lvl w:ilvl="8" w:tplc="0419001B" w:tentative="1">
      <w:start w:val="1"/>
      <w:numFmt w:val="lowerRoman"/>
      <w:lvlText w:val="%9."/>
      <w:lvlJc w:val="right"/>
      <w:pPr>
        <w:ind w:left="4496" w:hanging="180"/>
      </w:pPr>
    </w:lvl>
  </w:abstractNum>
  <w:abstractNum w:abstractNumId="25" w15:restartNumberingAfterBreak="0">
    <w:nsid w:val="54AB7897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ACB7815"/>
    <w:multiLevelType w:val="hybridMultilevel"/>
    <w:tmpl w:val="40C8C7BE"/>
    <w:lvl w:ilvl="0" w:tplc="664620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CD290C"/>
    <w:multiLevelType w:val="hybridMultilevel"/>
    <w:tmpl w:val="849834DC"/>
    <w:lvl w:ilvl="0" w:tplc="C2B2D4DC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8" w15:restartNumberingAfterBreak="0">
    <w:nsid w:val="5DE74279"/>
    <w:multiLevelType w:val="multilevel"/>
    <w:tmpl w:val="F880F270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29" w15:restartNumberingAfterBreak="0">
    <w:nsid w:val="60392DE2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1CB0382"/>
    <w:multiLevelType w:val="hybridMultilevel"/>
    <w:tmpl w:val="78E68786"/>
    <w:lvl w:ilvl="0" w:tplc="91B0A5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A4096F"/>
    <w:multiLevelType w:val="hybridMultilevel"/>
    <w:tmpl w:val="597C5972"/>
    <w:lvl w:ilvl="0" w:tplc="7BE8F3B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8710407"/>
    <w:multiLevelType w:val="hybridMultilevel"/>
    <w:tmpl w:val="CECCFD56"/>
    <w:lvl w:ilvl="0" w:tplc="6828579E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B31344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4" w:hanging="360"/>
      </w:pPr>
    </w:lvl>
    <w:lvl w:ilvl="2" w:tplc="0419001B" w:tentative="1">
      <w:start w:val="1"/>
      <w:numFmt w:val="lowerRoman"/>
      <w:lvlText w:val="%3."/>
      <w:lvlJc w:val="right"/>
      <w:pPr>
        <w:ind w:left="176" w:hanging="180"/>
      </w:pPr>
    </w:lvl>
    <w:lvl w:ilvl="3" w:tplc="0419000F" w:tentative="1">
      <w:start w:val="1"/>
      <w:numFmt w:val="decimal"/>
      <w:lvlText w:val="%4."/>
      <w:lvlJc w:val="left"/>
      <w:pPr>
        <w:ind w:left="896" w:hanging="360"/>
      </w:pPr>
    </w:lvl>
    <w:lvl w:ilvl="4" w:tplc="04190019" w:tentative="1">
      <w:start w:val="1"/>
      <w:numFmt w:val="lowerLetter"/>
      <w:lvlText w:val="%5."/>
      <w:lvlJc w:val="left"/>
      <w:pPr>
        <w:ind w:left="1616" w:hanging="360"/>
      </w:pPr>
    </w:lvl>
    <w:lvl w:ilvl="5" w:tplc="0419001B" w:tentative="1">
      <w:start w:val="1"/>
      <w:numFmt w:val="lowerRoman"/>
      <w:lvlText w:val="%6."/>
      <w:lvlJc w:val="right"/>
      <w:pPr>
        <w:ind w:left="2336" w:hanging="180"/>
      </w:pPr>
    </w:lvl>
    <w:lvl w:ilvl="6" w:tplc="0419000F" w:tentative="1">
      <w:start w:val="1"/>
      <w:numFmt w:val="decimal"/>
      <w:lvlText w:val="%7."/>
      <w:lvlJc w:val="left"/>
      <w:pPr>
        <w:ind w:left="3056" w:hanging="360"/>
      </w:pPr>
    </w:lvl>
    <w:lvl w:ilvl="7" w:tplc="04190019" w:tentative="1">
      <w:start w:val="1"/>
      <w:numFmt w:val="lowerLetter"/>
      <w:lvlText w:val="%8."/>
      <w:lvlJc w:val="left"/>
      <w:pPr>
        <w:ind w:left="3776" w:hanging="360"/>
      </w:pPr>
    </w:lvl>
    <w:lvl w:ilvl="8" w:tplc="0419001B" w:tentative="1">
      <w:start w:val="1"/>
      <w:numFmt w:val="lowerRoman"/>
      <w:lvlText w:val="%9."/>
      <w:lvlJc w:val="right"/>
      <w:pPr>
        <w:ind w:left="4496" w:hanging="180"/>
      </w:pPr>
    </w:lvl>
  </w:abstractNum>
  <w:abstractNum w:abstractNumId="34" w15:restartNumberingAfterBreak="0">
    <w:nsid w:val="6D662AAF"/>
    <w:multiLevelType w:val="multilevel"/>
    <w:tmpl w:val="D9F063FE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cs="Courier New" w:hint="default"/>
        <w:b w:val="0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35" w15:restartNumberingAfterBreak="0">
    <w:nsid w:val="6DE52C70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5"/>
  </w:num>
  <w:num w:numId="3">
    <w:abstractNumId w:val="8"/>
  </w:num>
  <w:num w:numId="4">
    <w:abstractNumId w:val="18"/>
  </w:num>
  <w:num w:numId="5">
    <w:abstractNumId w:val="34"/>
  </w:num>
  <w:num w:numId="6">
    <w:abstractNumId w:val="29"/>
  </w:num>
  <w:num w:numId="7">
    <w:abstractNumId w:val="0"/>
  </w:num>
  <w:num w:numId="8">
    <w:abstractNumId w:val="7"/>
  </w:num>
  <w:num w:numId="9">
    <w:abstractNumId w:val="16"/>
  </w:num>
  <w:num w:numId="10">
    <w:abstractNumId w:val="35"/>
  </w:num>
  <w:num w:numId="11">
    <w:abstractNumId w:val="2"/>
  </w:num>
  <w:num w:numId="12">
    <w:abstractNumId w:val="28"/>
  </w:num>
  <w:num w:numId="13">
    <w:abstractNumId w:val="14"/>
  </w:num>
  <w:num w:numId="14">
    <w:abstractNumId w:val="19"/>
  </w:num>
  <w:num w:numId="15">
    <w:abstractNumId w:val="12"/>
  </w:num>
  <w:num w:numId="16">
    <w:abstractNumId w:val="33"/>
  </w:num>
  <w:num w:numId="17">
    <w:abstractNumId w:val="24"/>
  </w:num>
  <w:num w:numId="18">
    <w:abstractNumId w:val="4"/>
  </w:num>
  <w:num w:numId="19">
    <w:abstractNumId w:val="32"/>
  </w:num>
  <w:num w:numId="20">
    <w:abstractNumId w:val="23"/>
  </w:num>
  <w:num w:numId="21">
    <w:abstractNumId w:val="22"/>
  </w:num>
  <w:num w:numId="22">
    <w:abstractNumId w:val="30"/>
  </w:num>
  <w:num w:numId="23">
    <w:abstractNumId w:val="3"/>
  </w:num>
  <w:num w:numId="24">
    <w:abstractNumId w:val="20"/>
  </w:num>
  <w:num w:numId="25">
    <w:abstractNumId w:val="5"/>
  </w:num>
  <w:num w:numId="26">
    <w:abstractNumId w:val="15"/>
  </w:num>
  <w:num w:numId="27">
    <w:abstractNumId w:val="26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  <w:num w:numId="30">
    <w:abstractNumId w:val="21"/>
  </w:num>
  <w:num w:numId="31">
    <w:abstractNumId w:val="11"/>
  </w:num>
  <w:num w:numId="32">
    <w:abstractNumId w:val="27"/>
  </w:num>
  <w:num w:numId="33">
    <w:abstractNumId w:val="31"/>
  </w:num>
  <w:num w:numId="34">
    <w:abstractNumId w:val="13"/>
  </w:num>
  <w:num w:numId="35">
    <w:abstractNumId w:val="17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48B"/>
    <w:rsid w:val="000804F6"/>
    <w:rsid w:val="00084043"/>
    <w:rsid w:val="000968B9"/>
    <w:rsid w:val="000C7166"/>
    <w:rsid w:val="001E348B"/>
    <w:rsid w:val="001E7B49"/>
    <w:rsid w:val="002066B6"/>
    <w:rsid w:val="0024627D"/>
    <w:rsid w:val="0026072C"/>
    <w:rsid w:val="00307640"/>
    <w:rsid w:val="003150B8"/>
    <w:rsid w:val="00346C66"/>
    <w:rsid w:val="00352CC7"/>
    <w:rsid w:val="00367673"/>
    <w:rsid w:val="003F44AA"/>
    <w:rsid w:val="004513C2"/>
    <w:rsid w:val="004701BD"/>
    <w:rsid w:val="00492F7D"/>
    <w:rsid w:val="004A1B6A"/>
    <w:rsid w:val="004D6F02"/>
    <w:rsid w:val="0058135B"/>
    <w:rsid w:val="005C68B1"/>
    <w:rsid w:val="005F314D"/>
    <w:rsid w:val="006230B7"/>
    <w:rsid w:val="00695498"/>
    <w:rsid w:val="006B446D"/>
    <w:rsid w:val="006B56AB"/>
    <w:rsid w:val="006D458C"/>
    <w:rsid w:val="006E445A"/>
    <w:rsid w:val="00764687"/>
    <w:rsid w:val="00791810"/>
    <w:rsid w:val="008162CE"/>
    <w:rsid w:val="008411CD"/>
    <w:rsid w:val="008839C4"/>
    <w:rsid w:val="008C0AE9"/>
    <w:rsid w:val="008E3958"/>
    <w:rsid w:val="008F4442"/>
    <w:rsid w:val="00940C7A"/>
    <w:rsid w:val="00942D91"/>
    <w:rsid w:val="0099209C"/>
    <w:rsid w:val="009D43D5"/>
    <w:rsid w:val="00A55A09"/>
    <w:rsid w:val="00A97182"/>
    <w:rsid w:val="00AA76CE"/>
    <w:rsid w:val="00AF1586"/>
    <w:rsid w:val="00B43D3D"/>
    <w:rsid w:val="00B72AD4"/>
    <w:rsid w:val="00B95732"/>
    <w:rsid w:val="00BB1223"/>
    <w:rsid w:val="00BC7973"/>
    <w:rsid w:val="00BD57AD"/>
    <w:rsid w:val="00BF753E"/>
    <w:rsid w:val="00C01EB4"/>
    <w:rsid w:val="00C1378C"/>
    <w:rsid w:val="00C24354"/>
    <w:rsid w:val="00C27CAD"/>
    <w:rsid w:val="00C448D6"/>
    <w:rsid w:val="00C602BF"/>
    <w:rsid w:val="00C7485E"/>
    <w:rsid w:val="00D8458F"/>
    <w:rsid w:val="00D8490B"/>
    <w:rsid w:val="00DA3DEC"/>
    <w:rsid w:val="00DC3CBD"/>
    <w:rsid w:val="00DC55B2"/>
    <w:rsid w:val="00DF7BF0"/>
    <w:rsid w:val="00E622CF"/>
    <w:rsid w:val="00E7033E"/>
    <w:rsid w:val="00EE28AF"/>
    <w:rsid w:val="00F774E8"/>
    <w:rsid w:val="00FA63BC"/>
    <w:rsid w:val="00FB5EED"/>
    <w:rsid w:val="00FD4204"/>
    <w:rsid w:val="00FF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78794"/>
  <w15:docId w15:val="{8C06DE86-8111-49AB-A49E-49E1DDE9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4204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D4204"/>
  </w:style>
  <w:style w:type="character" w:styleId="a3">
    <w:name w:val="Hyperlink"/>
    <w:uiPriority w:val="99"/>
    <w:unhideWhenUsed/>
    <w:rsid w:val="00FD4204"/>
    <w:rPr>
      <w:color w:val="0000FF"/>
      <w:u w:val="single"/>
    </w:rPr>
  </w:style>
  <w:style w:type="paragraph" w:styleId="a4">
    <w:name w:val="No Spacing"/>
    <w:link w:val="a5"/>
    <w:uiPriority w:val="1"/>
    <w:qFormat/>
    <w:rsid w:val="00FD42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FD4204"/>
    <w:pPr>
      <w:ind w:left="708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FD4204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FD4204"/>
    <w:pPr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nsPlusCell">
    <w:name w:val="ConsPlusCell"/>
    <w:uiPriority w:val="99"/>
    <w:rsid w:val="00FD420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table" w:styleId="a7">
    <w:name w:val="Table Grid"/>
    <w:basedOn w:val="a1"/>
    <w:rsid w:val="00FD4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FD420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FD42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D420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FD4204"/>
  </w:style>
  <w:style w:type="table" w:customStyle="1" w:styleId="10">
    <w:name w:val="Сетка таблицы1"/>
    <w:basedOn w:val="a1"/>
    <w:next w:val="a7"/>
    <w:rsid w:val="00FD420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FD4204"/>
    <w:pPr>
      <w:suppressAutoHyphens/>
      <w:spacing w:before="280" w:after="280" w:line="240" w:lineRule="auto"/>
    </w:pPr>
    <w:rPr>
      <w:rFonts w:ascii="Arial" w:eastAsia="Times New Roman" w:hAnsi="Arial" w:cs="Arial"/>
      <w:color w:val="000066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FD420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ourier New"/>
      <w:sz w:val="28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FD4204"/>
    <w:rPr>
      <w:rFonts w:ascii="Times New Roman" w:eastAsia="Times New Roman" w:hAnsi="Times New Roman" w:cs="Courier New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FD420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ourier New"/>
      <w:sz w:val="28"/>
      <w:szCs w:val="20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FD4204"/>
    <w:rPr>
      <w:rFonts w:ascii="Times New Roman" w:eastAsia="Times New Roman" w:hAnsi="Times New Roman" w:cs="Courier New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line number"/>
    <w:basedOn w:val="a0"/>
    <w:uiPriority w:val="99"/>
    <w:semiHidden/>
    <w:unhideWhenUsed/>
    <w:rsid w:val="00FD4204"/>
  </w:style>
  <w:style w:type="numbering" w:customStyle="1" w:styleId="11">
    <w:name w:val="Нет списка11"/>
    <w:next w:val="a2"/>
    <w:uiPriority w:val="99"/>
    <w:semiHidden/>
    <w:unhideWhenUsed/>
    <w:rsid w:val="00FD4204"/>
  </w:style>
  <w:style w:type="character" w:styleId="af0">
    <w:name w:val="FollowedHyperlink"/>
    <w:basedOn w:val="a0"/>
    <w:uiPriority w:val="99"/>
    <w:semiHidden/>
    <w:unhideWhenUsed/>
    <w:rsid w:val="00FD4204"/>
    <w:rPr>
      <w:color w:val="800080"/>
      <w:u w:val="single"/>
    </w:rPr>
  </w:style>
  <w:style w:type="paragraph" w:customStyle="1" w:styleId="xl66">
    <w:name w:val="xl66"/>
    <w:basedOn w:val="a"/>
    <w:rsid w:val="00FD420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xl67">
    <w:name w:val="xl67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420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FD420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xl88">
    <w:name w:val="xl88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BF7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BF753E"/>
  </w:style>
  <w:style w:type="character" w:customStyle="1" w:styleId="a5">
    <w:name w:val="Без интервала Знак"/>
    <w:link w:val="a4"/>
    <w:uiPriority w:val="1"/>
    <w:rsid w:val="00BF753E"/>
    <w:rPr>
      <w:rFonts w:ascii="Calibri" w:eastAsia="Times New Roman" w:hAnsi="Calibri" w:cs="Times New Roman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B72AD4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B72AD4"/>
    <w:rPr>
      <w:rFonts w:eastAsiaTheme="minorEastAsia"/>
      <w:sz w:val="20"/>
      <w:szCs w:val="20"/>
      <w:lang w:eastAsia="ru-RU"/>
    </w:rPr>
  </w:style>
  <w:style w:type="character" w:styleId="af3">
    <w:name w:val="endnote reference"/>
    <w:basedOn w:val="a0"/>
    <w:uiPriority w:val="99"/>
    <w:semiHidden/>
    <w:unhideWhenUsed/>
    <w:rsid w:val="00B72A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4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3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8" Type="http://schemas.openxmlformats.org/officeDocument/2006/relationships/hyperlink" Target="consultantplus://offline/ref=2859ED431146598982EDDD93437BC049573DFECE0C60B4F47F7574B5C5dAvAB" TargetMode="External"/><Relationship Id="rId26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859ED431146598982EDDD93437BC0495739F2C40062B4F47F7574B5C5AAF856BE22F88E12020316d8vEB" TargetMode="External"/><Relationship Id="rId7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2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7" Type="http://schemas.openxmlformats.org/officeDocument/2006/relationships/footer" Target="footer1.xml"/><Relationship Id="rId25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0" Type="http://schemas.openxmlformats.org/officeDocument/2006/relationships/hyperlink" Target="consultantplus://offline/ref=2859ED431146598982EDDD93437BC0495739F2C40062B4F47F7574B5C5dAvAB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4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3" Type="http://schemas.openxmlformats.org/officeDocument/2006/relationships/hyperlink" Target="consultantplus://offline/ref=2859ED431146598982EDC39E55179D415334A9C00B66B9A2272A2FE892A3F201dFv9B" TargetMode="External"/><Relationship Id="rId28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0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9" Type="http://schemas.openxmlformats.org/officeDocument/2006/relationships/hyperlink" Target="consultantplus://offline/ref=2859ED431146598982EDDD93437BC049573DFECE0C60B4F47F7574B5C5AAF856BE22F88E1202021Cd8vBB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4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2" Type="http://schemas.openxmlformats.org/officeDocument/2006/relationships/hyperlink" Target="consultantplus://offline/ref=2859ED431146598982EDDD93437BC0495739F2C40062B4F47F7574B5C5AAF856BE22F88E1202001Ed8v9B" TargetMode="External"/><Relationship Id="rId27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21960-37B2-4466-9E01-D95B94863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135</Pages>
  <Words>24752</Words>
  <Characters>141091</Characters>
  <Application>Microsoft Office Word</Application>
  <DocSecurity>0</DocSecurity>
  <Lines>1175</Lines>
  <Paragraphs>331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PTM404</dc:creator>
  <cp:lastModifiedBy>Татьяна Андреевна</cp:lastModifiedBy>
  <cp:revision>2</cp:revision>
  <cp:lastPrinted>2020-11-10T06:10:00Z</cp:lastPrinted>
  <dcterms:created xsi:type="dcterms:W3CDTF">2020-11-13T03:13:00Z</dcterms:created>
  <dcterms:modified xsi:type="dcterms:W3CDTF">2020-11-13T03:13:00Z</dcterms:modified>
</cp:coreProperties>
</file>